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Style w:val="4"/>
          <w:rFonts w:hint="eastAsia" w:ascii="黑体" w:hAnsi="Times New Roman" w:eastAsia="黑体" w:cs="Times New Roman"/>
          <w:lang w:val="en-US" w:eastAsia="zh-CN"/>
        </w:rPr>
      </w:pPr>
    </w:p>
    <w:p>
      <w:pPr>
        <w:widowControl/>
        <w:spacing w:line="360" w:lineRule="auto"/>
        <w:jc w:val="center"/>
        <w:rPr>
          <w:rStyle w:val="4"/>
          <w:rFonts w:hint="default" w:ascii="黑体" w:hAnsi="Times New Roman" w:eastAsia="黑体" w:cs="Times New Roman"/>
          <w:lang w:val="en-US" w:eastAsia="zh-CN"/>
        </w:rPr>
      </w:pPr>
      <w:r>
        <w:rPr>
          <w:rStyle w:val="4"/>
          <w:rFonts w:hint="eastAsia" w:ascii="黑体" w:hAnsi="Times New Roman" w:eastAsia="黑体" w:cs="Times New Roman"/>
          <w:lang w:val="en-US" w:eastAsia="zh-CN"/>
        </w:rPr>
        <w:t>上海交通大学医学院</w:t>
      </w:r>
    </w:p>
    <w:p>
      <w:pPr>
        <w:widowControl/>
        <w:spacing w:line="360" w:lineRule="auto"/>
        <w:jc w:val="center"/>
        <w:rPr>
          <w:rStyle w:val="4"/>
          <w:rFonts w:hint="eastAsia" w:ascii="黑体" w:hAnsi="Times New Roman" w:eastAsia="黑体" w:cs="Times New Roman"/>
        </w:rPr>
      </w:pPr>
      <w:r>
        <w:rPr>
          <w:rStyle w:val="4"/>
          <w:rFonts w:hint="eastAsia" w:ascii="黑体" w:hAnsi="Times New Roman" w:eastAsia="黑体" w:cs="Times New Roman"/>
        </w:rPr>
        <w:t>关于致远荣誉计划博士学位论文撰写的要求（试行）</w:t>
      </w:r>
    </w:p>
    <w:p>
      <w:pPr>
        <w:widowControl/>
        <w:spacing w:line="360" w:lineRule="auto"/>
        <w:jc w:val="center"/>
        <w:rPr>
          <w:rStyle w:val="4"/>
          <w:rFonts w:hint="eastAsia" w:ascii="黑体" w:hAnsi="Times New Roman" w:eastAsia="黑体" w:cs="Times New Roman"/>
        </w:rPr>
      </w:pPr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000000"/>
          <w:kern w:val="0"/>
          <w:sz w:val="24"/>
          <w:szCs w:val="20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default" w:ascii="宋体" w:hAnsi="宋体" w:eastAsia="宋体" w:cs="宋体"/>
          <w:color w:val="000000"/>
          <w:kern w:val="0"/>
          <w:sz w:val="28"/>
          <w:szCs w:val="21"/>
        </w:rPr>
      </w:pPr>
      <w:r>
        <w:rPr>
          <w:rFonts w:hint="default" w:ascii="宋体" w:hAnsi="宋体" w:eastAsia="宋体" w:cs="宋体"/>
          <w:color w:val="000000"/>
          <w:kern w:val="0"/>
          <w:sz w:val="28"/>
          <w:szCs w:val="21"/>
        </w:rPr>
        <w:t>根据《上海交通大学医学院博士学位授予标准》和《上海交通大学博士生致远荣誉计划实施方案》的要求，纳入博士生致远荣誉计划的博士学位论文可用中文或英文撰写。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宋体" w:hAnsi="宋体" w:eastAsia="宋体" w:cs="宋体"/>
          <w:color w:val="000000"/>
          <w:kern w:val="0"/>
          <w:sz w:val="28"/>
          <w:szCs w:val="21"/>
        </w:rPr>
      </w:pPr>
      <w:r>
        <w:rPr>
          <w:rFonts w:hint="default" w:ascii="宋体" w:hAnsi="宋体" w:eastAsia="宋体" w:cs="宋体"/>
          <w:color w:val="000000"/>
          <w:kern w:val="0"/>
          <w:sz w:val="28"/>
          <w:szCs w:val="21"/>
        </w:rPr>
        <w:t>中文撰写的博士学位论文字数一般不少于6万（不含参考文献）；英文撰写的博士学位论文字数应与中文撰写字数相当，且需附不少于5000字的详细中文摘要。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ڌ墻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817CC"/>
    <w:rsid w:val="05E46692"/>
    <w:rsid w:val="1DC817CC"/>
    <w:rsid w:val="542F0FB2"/>
    <w:rsid w:val="5A98771E"/>
    <w:rsid w:val="75542D45"/>
    <w:rsid w:val="7ED6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show_an_ige_title1"/>
    <w:uiPriority w:val="0"/>
    <w:rPr>
      <w:rFonts w:hint="eastAsia" w:ascii="ڌ墻" w:eastAsia="ڌ墻"/>
      <w:sz w:val="38"/>
      <w:szCs w:val="3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中国土木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2023-02-20T06:30:00Z</dcterms:created>
  <dc:creator>user</dc:creator>
  <cp:lastModifiedBy>user</cp:lastModifiedBy>
  <dcterms:modified xsi:type="dcterms:W3CDTF">2023-02-20T06:32:33Z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C78C1986DA4B482BAB5C02FC971CCA60</vt:lpwstr>
  </property>
</Properties>
</file>