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D28" w:rsidRDefault="00D3672B" w:rsidP="00215778">
      <w:pPr>
        <w:jc w:val="center"/>
        <w:rPr>
          <w:b/>
          <w:sz w:val="32"/>
        </w:rPr>
      </w:pPr>
      <w:r w:rsidRPr="00215778">
        <w:rPr>
          <w:rFonts w:hint="eastAsia"/>
          <w:b/>
          <w:sz w:val="32"/>
        </w:rPr>
        <w:t>家庭经济困难认定填报指南</w:t>
      </w:r>
    </w:p>
    <w:p w:rsidR="00B30F42" w:rsidRPr="00215778" w:rsidRDefault="00B30F42" w:rsidP="00215778">
      <w:pPr>
        <w:jc w:val="center"/>
        <w:rPr>
          <w:b/>
          <w:sz w:val="32"/>
        </w:rPr>
      </w:pPr>
    </w:p>
    <w:p w:rsidR="00BB5E1E" w:rsidRDefault="00BB5E1E" w:rsidP="00BB5E1E">
      <w:pPr>
        <w:pStyle w:val="a3"/>
        <w:numPr>
          <w:ilvl w:val="0"/>
          <w:numId w:val="3"/>
        </w:numPr>
        <w:ind w:firstLineChars="0"/>
      </w:pPr>
      <w:r>
        <w:rPr>
          <w:rFonts w:hint="eastAsia"/>
        </w:rPr>
        <w:t>登录学生事务中心网站</w:t>
      </w:r>
      <w:r w:rsidRPr="00BB5E1E">
        <w:rPr>
          <w:rFonts w:hint="eastAsia"/>
        </w:rPr>
        <w:t>：</w:t>
      </w:r>
      <w:hyperlink r:id="rId8" w:history="1">
        <w:r w:rsidRPr="00BB5E1E">
          <w:rPr>
            <w:rStyle w:val="a4"/>
            <w:rFonts w:hint="eastAsia"/>
          </w:rPr>
          <w:t>http://affairs.sjtu.edu.cn/</w:t>
        </w:r>
      </w:hyperlink>
      <w:r>
        <w:rPr>
          <w:rFonts w:hint="eastAsia"/>
        </w:rPr>
        <w:t>，并使用</w:t>
      </w:r>
      <w:r>
        <w:rPr>
          <w:rFonts w:hint="eastAsia"/>
        </w:rPr>
        <w:t>Jac</w:t>
      </w:r>
      <w:r w:rsidRPr="00BB5E1E">
        <w:rPr>
          <w:rFonts w:hint="eastAsia"/>
        </w:rPr>
        <w:t>count</w:t>
      </w:r>
      <w:r>
        <w:rPr>
          <w:rFonts w:hint="eastAsia"/>
        </w:rPr>
        <w:t>账号登录个人中心界面。</w:t>
      </w:r>
    </w:p>
    <w:p w:rsidR="00BB5E1E" w:rsidRDefault="00BB5E1E" w:rsidP="00BB5E1E">
      <w:pPr>
        <w:pStyle w:val="a3"/>
        <w:ind w:left="360" w:firstLineChars="0" w:firstLine="0"/>
        <w:jc w:val="center"/>
      </w:pPr>
      <w:r>
        <w:rPr>
          <w:noProof/>
        </w:rPr>
        <w:drawing>
          <wp:inline distT="0" distB="0" distL="0" distR="0" wp14:anchorId="77929A56" wp14:editId="50601870">
            <wp:extent cx="2926080" cy="716280"/>
            <wp:effectExtent l="0" t="0" r="762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926080" cy="716280"/>
                    </a:xfrm>
                    <a:prstGeom prst="rect">
                      <a:avLst/>
                    </a:prstGeom>
                  </pic:spPr>
                </pic:pic>
              </a:graphicData>
            </a:graphic>
          </wp:inline>
        </w:drawing>
      </w:r>
    </w:p>
    <w:p w:rsidR="004264E6" w:rsidRPr="00BB5E1E" w:rsidRDefault="004264E6" w:rsidP="00BB5E1E">
      <w:pPr>
        <w:pStyle w:val="a3"/>
        <w:ind w:left="360" w:firstLineChars="0" w:firstLine="0"/>
        <w:jc w:val="center"/>
      </w:pPr>
    </w:p>
    <w:p w:rsidR="009031BB" w:rsidRDefault="00A407FA" w:rsidP="00BB5E1E">
      <w:pPr>
        <w:pStyle w:val="a3"/>
        <w:numPr>
          <w:ilvl w:val="0"/>
          <w:numId w:val="3"/>
        </w:numPr>
        <w:ind w:firstLineChars="0"/>
      </w:pPr>
      <w:r>
        <w:rPr>
          <w:rFonts w:hint="eastAsia"/>
        </w:rPr>
        <w:t>选择“家庭经济困难学生管理”</w:t>
      </w:r>
      <w:r w:rsidR="00BD705B">
        <w:rPr>
          <w:rFonts w:hint="eastAsia"/>
        </w:rPr>
        <w:t>。</w:t>
      </w:r>
      <w:r w:rsidR="00077016">
        <w:rPr>
          <w:rFonts w:hint="eastAsia"/>
        </w:rPr>
        <w:t>子</w:t>
      </w:r>
      <w:r w:rsidR="009031BB">
        <w:rPr>
          <w:rFonts w:hint="eastAsia"/>
        </w:rPr>
        <w:t>栏目中选择“困难生申请”</w:t>
      </w:r>
      <w:r w:rsidR="002D18E1">
        <w:rPr>
          <w:rFonts w:hint="eastAsia"/>
        </w:rPr>
        <w:t>，选择当期困难生申请。</w:t>
      </w:r>
    </w:p>
    <w:p w:rsidR="00BB5E1E" w:rsidRDefault="00BB5E1E" w:rsidP="00BB5E1E">
      <w:pPr>
        <w:pStyle w:val="a3"/>
        <w:ind w:left="360" w:firstLineChars="0" w:firstLine="0"/>
      </w:pPr>
      <w:r w:rsidRPr="00BB5E1E">
        <w:rPr>
          <w:rFonts w:hint="eastAsia"/>
          <w:color w:val="FF0000"/>
        </w:rPr>
        <w:t>请注意申请开始时间与结束时间，并在申请有效时间内开始申报。</w:t>
      </w:r>
    </w:p>
    <w:p w:rsidR="00BB5E1E" w:rsidRDefault="00BB5E1E" w:rsidP="00BB5E1E">
      <w:pPr>
        <w:pStyle w:val="a3"/>
        <w:widowControl/>
        <w:ind w:left="360" w:firstLineChars="0" w:firstLine="0"/>
        <w:jc w:val="center"/>
        <w:rPr>
          <w:rFonts w:ascii="宋体" w:eastAsia="宋体" w:hAnsi="宋体" w:cs="宋体"/>
          <w:kern w:val="0"/>
          <w:sz w:val="24"/>
          <w:szCs w:val="24"/>
        </w:rPr>
      </w:pPr>
      <w:r>
        <w:rPr>
          <w:noProof/>
        </w:rPr>
        <w:drawing>
          <wp:inline distT="0" distB="0" distL="0" distR="0" wp14:anchorId="0E9ED404" wp14:editId="7E3868FA">
            <wp:extent cx="1828800" cy="518160"/>
            <wp:effectExtent l="0" t="0" r="0" b="0"/>
            <wp:docPr id="1" name="图片 1" descr="C:\Users\qing\AppData\Roaming\Tencent\Users\597454023\QQ\WinTemp\RichOle\8{{K(2M7%S{{U]@T2D0JSH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ing\AppData\Roaming\Tencent\Users\597454023\QQ\WinTemp\RichOle\8{{K(2M7%S{{U]@T2D0JSHP.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518160"/>
                    </a:xfrm>
                    <a:prstGeom prst="rect">
                      <a:avLst/>
                    </a:prstGeom>
                    <a:noFill/>
                    <a:ln>
                      <a:noFill/>
                    </a:ln>
                  </pic:spPr>
                </pic:pic>
              </a:graphicData>
            </a:graphic>
          </wp:inline>
        </w:drawing>
      </w:r>
    </w:p>
    <w:p w:rsidR="00C75482" w:rsidRPr="00C75482" w:rsidRDefault="00C75482" w:rsidP="00C75482">
      <w:pPr>
        <w:widowControl/>
        <w:ind w:leftChars="-406" w:left="-3" w:hangingChars="354" w:hanging="850"/>
        <w:jc w:val="left"/>
        <w:rPr>
          <w:rFonts w:ascii="宋体" w:eastAsia="宋体" w:hAnsi="宋体" w:cs="宋体"/>
          <w:kern w:val="0"/>
          <w:sz w:val="24"/>
          <w:szCs w:val="24"/>
        </w:rPr>
      </w:pPr>
      <w:r>
        <w:rPr>
          <w:rFonts w:ascii="宋体" w:eastAsia="宋体" w:hAnsi="宋体" w:cs="宋体"/>
          <w:noProof/>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5486400</wp:posOffset>
                </wp:positionH>
                <wp:positionV relativeFrom="paragraph">
                  <wp:posOffset>510540</wp:posOffset>
                </wp:positionV>
                <wp:extent cx="304800" cy="182880"/>
                <wp:effectExtent l="0" t="0" r="19050" b="26670"/>
                <wp:wrapNone/>
                <wp:docPr id="18" name="矩形 18"/>
                <wp:cNvGraphicFramePr/>
                <a:graphic xmlns:a="http://schemas.openxmlformats.org/drawingml/2006/main">
                  <a:graphicData uri="http://schemas.microsoft.com/office/word/2010/wordprocessingShape">
                    <wps:wsp>
                      <wps:cNvSpPr/>
                      <wps:spPr>
                        <a:xfrm>
                          <a:off x="0" y="0"/>
                          <a:ext cx="304800" cy="18288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316A37" id="矩形 18" o:spid="_x0000_s1026" style="position:absolute;left:0;text-align:left;margin-left:6in;margin-top:40.2pt;width:24pt;height:14.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" filled="f" strokecolor="red" strokeweight="2pt"/>
            </w:pict>
          </mc:Fallback>
        </mc:AlternateContent>
      </w:r>
      <w:r>
        <w:rPr>
          <w:rFonts w:ascii="宋体" w:eastAsia="宋体" w:hAnsi="宋体" w:cs="宋体"/>
          <w:noProof/>
          <w:kern w:val="0"/>
          <w:sz w:val="24"/>
          <w:szCs w:val="24"/>
        </w:rPr>
        <w:drawing>
          <wp:inline distT="0" distB="0" distL="0" distR="0">
            <wp:extent cx="6330351" cy="601980"/>
            <wp:effectExtent l="0" t="0" r="0" b="7620"/>
            <wp:docPr id="17" name="图片 17" descr="C:\Users\qing\AppData\Roaming\Tencent\Users\597454023\QQ\WinTemp\RichOle\~O4946]U30(L6{52J2PBOK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qing\AppData\Roaming\Tencent\Users\597454023\QQ\WinTemp\RichOle\~O4946]U30(L6{52J2PBOKF.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0351" cy="601980"/>
                    </a:xfrm>
                    <a:prstGeom prst="rect">
                      <a:avLst/>
                    </a:prstGeom>
                    <a:noFill/>
                    <a:ln>
                      <a:noFill/>
                    </a:ln>
                  </pic:spPr>
                </pic:pic>
              </a:graphicData>
            </a:graphic>
          </wp:inline>
        </w:drawing>
      </w:r>
    </w:p>
    <w:p w:rsidR="004264E6" w:rsidRPr="00E77631" w:rsidRDefault="004264E6" w:rsidP="00C75482">
      <w:pPr>
        <w:widowControl/>
        <w:rPr>
          <w:rFonts w:ascii="宋体" w:eastAsia="宋体" w:hAnsi="宋体" w:cs="宋体"/>
          <w:kern w:val="0"/>
          <w:sz w:val="24"/>
          <w:szCs w:val="24"/>
        </w:rPr>
      </w:pPr>
    </w:p>
    <w:p w:rsidR="00E77631" w:rsidRDefault="00215778" w:rsidP="00C75482">
      <w:pPr>
        <w:pStyle w:val="a3"/>
        <w:numPr>
          <w:ilvl w:val="0"/>
          <w:numId w:val="3"/>
        </w:numPr>
        <w:ind w:firstLineChars="0"/>
      </w:pPr>
      <w:r>
        <w:rPr>
          <w:rFonts w:hint="eastAsia"/>
        </w:rPr>
        <w:t>请仔细阅读填报说明（附</w:t>
      </w:r>
      <w:r>
        <w:rPr>
          <w:rFonts w:hint="eastAsia"/>
        </w:rPr>
        <w:t>1</w:t>
      </w:r>
      <w:r>
        <w:rPr>
          <w:rFonts w:hint="eastAsia"/>
        </w:rPr>
        <w:t>），</w:t>
      </w:r>
      <w:r w:rsidR="00077016">
        <w:rPr>
          <w:rFonts w:hint="eastAsia"/>
        </w:rPr>
        <w:t>并依照自身情况</w:t>
      </w:r>
      <w:r w:rsidR="00151D40">
        <w:rPr>
          <w:rFonts w:hint="eastAsia"/>
        </w:rPr>
        <w:t>准备好相关材料</w:t>
      </w:r>
      <w:r w:rsidR="009D3E56">
        <w:rPr>
          <w:rFonts w:hint="eastAsia"/>
        </w:rPr>
        <w:t>，</w:t>
      </w:r>
      <w:r w:rsidR="00851E3C">
        <w:rPr>
          <w:rFonts w:hint="eastAsia"/>
        </w:rPr>
        <w:t>点击“填写”，并</w:t>
      </w:r>
      <w:r>
        <w:rPr>
          <w:rFonts w:hint="eastAsia"/>
        </w:rPr>
        <w:t>严格</w:t>
      </w:r>
      <w:r w:rsidR="00793499">
        <w:rPr>
          <w:rFonts w:hint="eastAsia"/>
        </w:rPr>
        <w:t>按照说明</w:t>
      </w:r>
      <w:r w:rsidR="00151D40">
        <w:rPr>
          <w:rFonts w:hint="eastAsia"/>
        </w:rPr>
        <w:t>以及</w:t>
      </w:r>
      <w:r w:rsidR="00151D40" w:rsidRPr="009D3E56">
        <w:rPr>
          <w:rFonts w:hint="eastAsia"/>
          <w:color w:val="FF0000"/>
        </w:rPr>
        <w:t>《家庭经济情况调查表》</w:t>
      </w:r>
      <w:r w:rsidR="00151D40">
        <w:rPr>
          <w:rFonts w:hint="eastAsia"/>
        </w:rPr>
        <w:t>纸质版内容</w:t>
      </w:r>
      <w:r w:rsidR="00793499">
        <w:rPr>
          <w:rFonts w:hint="eastAsia"/>
        </w:rPr>
        <w:t>完成</w:t>
      </w:r>
      <w:r w:rsidR="00151D40">
        <w:rPr>
          <w:rFonts w:hint="eastAsia"/>
        </w:rPr>
        <w:t>在线填写</w:t>
      </w:r>
      <w:r w:rsidR="00793499">
        <w:rPr>
          <w:rFonts w:hint="eastAsia"/>
        </w:rPr>
        <w:t>。</w:t>
      </w:r>
      <w:r w:rsidR="00151D40">
        <w:rPr>
          <w:rFonts w:hint="eastAsia"/>
        </w:rPr>
        <w:t>请确保在线填写内容与纸质版内容一致（特殊学费的学生可在学费一栏存在差异</w:t>
      </w:r>
      <w:r w:rsidR="00AA4AA3">
        <w:rPr>
          <w:rFonts w:hint="eastAsia"/>
        </w:rPr>
        <w:t>，详见第四点说明</w:t>
      </w:r>
      <w:r w:rsidR="00151D40">
        <w:rPr>
          <w:rFonts w:hint="eastAsia"/>
        </w:rPr>
        <w:t>）。</w:t>
      </w:r>
    </w:p>
    <w:p w:rsidR="009837F8" w:rsidRDefault="009837F8" w:rsidP="009837F8">
      <w:pPr>
        <w:pStyle w:val="a3"/>
        <w:ind w:left="360" w:firstLineChars="0" w:firstLine="0"/>
      </w:pPr>
    </w:p>
    <w:p w:rsidR="009E27A6" w:rsidRPr="009E27A6" w:rsidRDefault="00151D40" w:rsidP="009837F8">
      <w:pPr>
        <w:pStyle w:val="a3"/>
        <w:numPr>
          <w:ilvl w:val="0"/>
          <w:numId w:val="3"/>
        </w:numPr>
        <w:ind w:firstLineChars="0"/>
      </w:pPr>
      <w:r>
        <w:rPr>
          <w:rFonts w:hint="eastAsia"/>
        </w:rPr>
        <w:t>为保证经济困难认定工作在最大范围内的公平公正，</w:t>
      </w:r>
      <w:r w:rsidR="009837F8" w:rsidRPr="009837F8">
        <w:t>学生本人支出中</w:t>
      </w:r>
      <w:r w:rsidR="009837F8" w:rsidRPr="009837F8">
        <w:rPr>
          <w:rFonts w:hint="eastAsia"/>
        </w:rPr>
        <w:t>，</w:t>
      </w:r>
      <w:r w:rsidR="009837F8" w:rsidRPr="009837F8">
        <w:t>学费最高限额为</w:t>
      </w:r>
      <w:r w:rsidR="009837F8" w:rsidRPr="009837F8">
        <w:rPr>
          <w:rFonts w:hint="eastAsia"/>
        </w:rPr>
        <w:t>：</w:t>
      </w:r>
      <w:r w:rsidR="009837F8">
        <w:rPr>
          <w:rFonts w:hint="eastAsia"/>
        </w:rPr>
        <w:t>本科生</w:t>
      </w:r>
      <w:r w:rsidR="009837F8" w:rsidRPr="009837F8">
        <w:rPr>
          <w:rFonts w:hint="eastAsia"/>
        </w:rPr>
        <w:t>6500,</w:t>
      </w:r>
      <w:r w:rsidR="009837F8">
        <w:rPr>
          <w:rFonts w:hint="eastAsia"/>
        </w:rPr>
        <w:t>硕士</w:t>
      </w:r>
      <w:r w:rsidR="009837F8" w:rsidRPr="009837F8">
        <w:rPr>
          <w:rFonts w:hint="eastAsia"/>
        </w:rPr>
        <w:t>8000,</w:t>
      </w:r>
      <w:r w:rsidR="009837F8">
        <w:rPr>
          <w:rFonts w:hint="eastAsia"/>
        </w:rPr>
        <w:t>博士</w:t>
      </w:r>
      <w:r w:rsidR="009837F8" w:rsidRPr="009837F8">
        <w:rPr>
          <w:rFonts w:hint="eastAsia"/>
        </w:rPr>
        <w:t>10000</w:t>
      </w:r>
      <w:r w:rsidR="009837F8">
        <w:rPr>
          <w:rFonts w:hint="eastAsia"/>
        </w:rPr>
        <w:t>；</w:t>
      </w:r>
      <w:r w:rsidR="009837F8" w:rsidRPr="009837F8">
        <w:rPr>
          <w:color w:val="FF0000"/>
        </w:rPr>
        <w:t>每年</w:t>
      </w:r>
      <w:r>
        <w:rPr>
          <w:rFonts w:hint="eastAsia"/>
          <w:color w:val="FF0000"/>
        </w:rPr>
        <w:t>实际</w:t>
      </w:r>
      <w:r w:rsidR="009837F8" w:rsidRPr="009837F8">
        <w:rPr>
          <w:color w:val="FF0000"/>
        </w:rPr>
        <w:t>学费超过</w:t>
      </w:r>
      <w:r>
        <w:rPr>
          <w:rFonts w:hint="eastAsia"/>
          <w:color w:val="FF0000"/>
        </w:rPr>
        <w:t>相应阶段学费</w:t>
      </w:r>
      <w:r>
        <w:rPr>
          <w:color w:val="FF0000"/>
        </w:rPr>
        <w:t>的学生</w:t>
      </w:r>
      <w:r>
        <w:rPr>
          <w:rFonts w:hint="eastAsia"/>
          <w:color w:val="FF0000"/>
        </w:rPr>
        <w:t>在此处请</w:t>
      </w:r>
      <w:r w:rsidR="009837F8" w:rsidRPr="009837F8">
        <w:rPr>
          <w:color w:val="FF0000"/>
        </w:rPr>
        <w:t>按照</w:t>
      </w:r>
      <w:r>
        <w:rPr>
          <w:rFonts w:hint="eastAsia"/>
          <w:color w:val="FF0000"/>
        </w:rPr>
        <w:t>上述的</w:t>
      </w:r>
      <w:r w:rsidR="009837F8" w:rsidRPr="009837F8">
        <w:rPr>
          <w:color w:val="FF0000"/>
        </w:rPr>
        <w:t>最高限额填写</w:t>
      </w:r>
      <w:r w:rsidR="009E27A6">
        <w:rPr>
          <w:rFonts w:hint="eastAsia"/>
          <w:color w:val="FF0000"/>
        </w:rPr>
        <w:t>，不足上述最高限额的按实际学费填写。例，如一名本科生学费为</w:t>
      </w:r>
      <w:r w:rsidR="009E27A6">
        <w:rPr>
          <w:rFonts w:hint="eastAsia"/>
          <w:color w:val="FF0000"/>
        </w:rPr>
        <w:t>5000</w:t>
      </w:r>
      <w:r w:rsidR="009E27A6">
        <w:rPr>
          <w:rFonts w:hint="eastAsia"/>
          <w:color w:val="FF0000"/>
        </w:rPr>
        <w:t>，则应实际填写</w:t>
      </w:r>
      <w:r w:rsidR="009E27A6">
        <w:rPr>
          <w:rFonts w:hint="eastAsia"/>
          <w:color w:val="FF0000"/>
        </w:rPr>
        <w:t>5000</w:t>
      </w:r>
      <w:r w:rsidR="009E27A6">
        <w:rPr>
          <w:rFonts w:hint="eastAsia"/>
          <w:color w:val="FF0000"/>
        </w:rPr>
        <w:t>；如为</w:t>
      </w:r>
      <w:r w:rsidR="009E27A6">
        <w:rPr>
          <w:rFonts w:hint="eastAsia"/>
          <w:color w:val="FF0000"/>
        </w:rPr>
        <w:t>12000</w:t>
      </w:r>
      <w:r w:rsidR="009E27A6">
        <w:rPr>
          <w:rFonts w:hint="eastAsia"/>
          <w:color w:val="FF0000"/>
        </w:rPr>
        <w:t>，则应填写</w:t>
      </w:r>
      <w:r w:rsidR="009E27A6">
        <w:rPr>
          <w:rFonts w:hint="eastAsia"/>
          <w:color w:val="FF0000"/>
        </w:rPr>
        <w:t>6500</w:t>
      </w:r>
      <w:r w:rsidR="009E27A6">
        <w:rPr>
          <w:rFonts w:hint="eastAsia"/>
          <w:color w:val="FF0000"/>
        </w:rPr>
        <w:t>；一名硕士生学费如为</w:t>
      </w:r>
      <w:r w:rsidR="009E27A6">
        <w:rPr>
          <w:rFonts w:hint="eastAsia"/>
          <w:color w:val="FF0000"/>
        </w:rPr>
        <w:t>12000</w:t>
      </w:r>
      <w:r w:rsidR="009E27A6">
        <w:rPr>
          <w:rFonts w:hint="eastAsia"/>
          <w:color w:val="FF0000"/>
        </w:rPr>
        <w:t>，则应填写</w:t>
      </w:r>
      <w:r w:rsidR="009E27A6">
        <w:rPr>
          <w:rFonts w:hint="eastAsia"/>
          <w:color w:val="FF0000"/>
        </w:rPr>
        <w:t>8000</w:t>
      </w:r>
      <w:r w:rsidR="009E27A6">
        <w:rPr>
          <w:rFonts w:hint="eastAsia"/>
          <w:color w:val="FF0000"/>
        </w:rPr>
        <w:t>；博士生如无需交学费，则填写</w:t>
      </w:r>
      <w:r w:rsidR="009E27A6">
        <w:rPr>
          <w:rFonts w:hint="eastAsia"/>
          <w:color w:val="FF0000"/>
        </w:rPr>
        <w:t>0</w:t>
      </w:r>
      <w:r w:rsidR="009837F8" w:rsidRPr="009837F8">
        <w:rPr>
          <w:rFonts w:hint="eastAsia"/>
          <w:color w:val="FF0000"/>
        </w:rPr>
        <w:t>。</w:t>
      </w:r>
    </w:p>
    <w:p w:rsidR="009837F8" w:rsidRDefault="00151D40" w:rsidP="009E27A6">
      <w:pPr>
        <w:ind w:firstLineChars="200" w:firstLine="420"/>
      </w:pPr>
      <w:r w:rsidRPr="009E27A6">
        <w:rPr>
          <w:rFonts w:hint="eastAsia"/>
          <w:color w:val="FF0000"/>
        </w:rPr>
        <w:t>本人学费填列超标，或导致最终的认定结果错误，影响认定结果，请同学们注意</w:t>
      </w:r>
    </w:p>
    <w:p w:rsidR="00C75482" w:rsidRDefault="009837F8" w:rsidP="00C75482">
      <w:pPr>
        <w:pStyle w:val="a3"/>
        <w:ind w:left="360" w:firstLineChars="0" w:firstLine="0"/>
      </w:pPr>
      <w:r>
        <w:rPr>
          <w:noProof/>
        </w:rPr>
        <w:drawing>
          <wp:inline distT="0" distB="0" distL="0" distR="0" wp14:anchorId="75D41F2D" wp14:editId="66DF1FB6">
            <wp:extent cx="5274310" cy="372745"/>
            <wp:effectExtent l="0" t="0" r="254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372745"/>
                    </a:xfrm>
                    <a:prstGeom prst="rect">
                      <a:avLst/>
                    </a:prstGeom>
                  </pic:spPr>
                </pic:pic>
              </a:graphicData>
            </a:graphic>
          </wp:inline>
        </w:drawing>
      </w:r>
    </w:p>
    <w:p w:rsidR="00C75482" w:rsidRDefault="00C75482" w:rsidP="00C75482">
      <w:pPr>
        <w:pStyle w:val="a3"/>
        <w:numPr>
          <w:ilvl w:val="0"/>
          <w:numId w:val="3"/>
        </w:numPr>
        <w:ind w:firstLineChars="0"/>
      </w:pPr>
      <w:r>
        <w:rPr>
          <w:rFonts w:hint="eastAsia"/>
        </w:rPr>
        <w:t>“是否申请生源地贷款”栏目若选择“否”，栏目金额请填“</w:t>
      </w:r>
      <w:r>
        <w:rPr>
          <w:rFonts w:hint="eastAsia"/>
        </w:rPr>
        <w:t>0</w:t>
      </w:r>
      <w:r>
        <w:rPr>
          <w:rFonts w:hint="eastAsia"/>
        </w:rPr>
        <w:t>”。“是否已经获得当地的专项资助”栏目若选择“否”，栏目相关三个必填项请填“</w:t>
      </w:r>
      <w:r>
        <w:rPr>
          <w:rFonts w:hint="eastAsia"/>
        </w:rPr>
        <w:t>0</w:t>
      </w:r>
      <w:r>
        <w:rPr>
          <w:rFonts w:hint="eastAsia"/>
        </w:rPr>
        <w:t>”。（如下图）</w:t>
      </w:r>
    </w:p>
    <w:p w:rsidR="00C75482" w:rsidRDefault="00C75482" w:rsidP="00C75482">
      <w:pPr>
        <w:pStyle w:val="a3"/>
        <w:ind w:left="360" w:firstLineChars="0" w:firstLine="0"/>
        <w:jc w:val="center"/>
      </w:pPr>
      <w:r>
        <w:rPr>
          <w:noProof/>
        </w:rPr>
        <w:drawing>
          <wp:inline distT="0" distB="0" distL="0" distR="0" wp14:anchorId="654A8146" wp14:editId="35E996AE">
            <wp:extent cx="5274310" cy="409003"/>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74310" cy="409003"/>
                    </a:xfrm>
                    <a:prstGeom prst="rect">
                      <a:avLst/>
                    </a:prstGeom>
                  </pic:spPr>
                </pic:pic>
              </a:graphicData>
            </a:graphic>
          </wp:inline>
        </w:drawing>
      </w:r>
    </w:p>
    <w:p w:rsidR="00C75482" w:rsidRDefault="00C75482" w:rsidP="00C75482">
      <w:pPr>
        <w:pStyle w:val="a3"/>
        <w:ind w:left="360" w:firstLineChars="0" w:firstLine="0"/>
        <w:jc w:val="center"/>
      </w:pPr>
    </w:p>
    <w:p w:rsidR="00F24F13" w:rsidRPr="00F24F13" w:rsidRDefault="00851E3C" w:rsidP="00E77631">
      <w:pPr>
        <w:pStyle w:val="a3"/>
        <w:numPr>
          <w:ilvl w:val="0"/>
          <w:numId w:val="3"/>
        </w:numPr>
        <w:ind w:firstLineChars="0"/>
      </w:pPr>
      <w:r>
        <w:rPr>
          <w:rFonts w:hint="eastAsia"/>
        </w:rPr>
        <w:t>填写完毕后，</w:t>
      </w:r>
      <w:r w:rsidRPr="00851E3C">
        <w:rPr>
          <w:rFonts w:hint="eastAsia"/>
          <w:b/>
        </w:rPr>
        <w:t>请点击“保存草稿”，请勿点击“提交申请”。</w:t>
      </w:r>
    </w:p>
    <w:p w:rsidR="00E77631" w:rsidRPr="00E77631" w:rsidRDefault="00F24F13" w:rsidP="00F24F13">
      <w:pPr>
        <w:pStyle w:val="a3"/>
        <w:ind w:left="360" w:firstLineChars="0" w:firstLine="0"/>
      </w:pPr>
      <w:r>
        <w:rPr>
          <w:rFonts w:hint="eastAsia"/>
          <w:b/>
        </w:rPr>
        <w:t>计划上传</w:t>
      </w:r>
      <w:r w:rsidRPr="009D3E56">
        <w:rPr>
          <w:rFonts w:hint="eastAsia"/>
          <w:color w:val="FF0000"/>
        </w:rPr>
        <w:t>《家庭经济情况调查表》</w:t>
      </w:r>
      <w:r>
        <w:rPr>
          <w:rFonts w:hint="eastAsia"/>
          <w:color w:val="FF0000"/>
        </w:rPr>
        <w:t>照片或扫描件的同学，</w:t>
      </w:r>
      <w:r w:rsidR="005E4F65">
        <w:rPr>
          <w:rFonts w:hint="eastAsia"/>
        </w:rPr>
        <w:t>保存成功</w:t>
      </w:r>
      <w:r w:rsidR="00793499" w:rsidRPr="00793499">
        <w:rPr>
          <w:rFonts w:hint="eastAsia"/>
        </w:rPr>
        <w:t>后</w:t>
      </w:r>
      <w:r w:rsidR="00793499">
        <w:rPr>
          <w:rFonts w:hint="eastAsia"/>
        </w:rPr>
        <w:t>点击</w:t>
      </w:r>
      <w:r w:rsidR="00793499" w:rsidRPr="00793499">
        <w:rPr>
          <w:rFonts w:hint="eastAsia"/>
        </w:rPr>
        <w:t>“返回”。</w:t>
      </w:r>
      <w:r>
        <w:rPr>
          <w:rFonts w:hint="eastAsia"/>
        </w:rPr>
        <w:t>上传附件的操作详见</w:t>
      </w:r>
      <w:r>
        <w:rPr>
          <w:rFonts w:hint="eastAsia"/>
        </w:rPr>
        <w:t>6-1</w:t>
      </w:r>
      <w:r>
        <w:rPr>
          <w:rFonts w:hint="eastAsia"/>
        </w:rPr>
        <w:t>至</w:t>
      </w:r>
      <w:r>
        <w:rPr>
          <w:rFonts w:hint="eastAsia"/>
        </w:rPr>
        <w:t>6-3.</w:t>
      </w:r>
    </w:p>
    <w:p w:rsidR="00E77631" w:rsidRDefault="00E77631" w:rsidP="00E77631">
      <w:pPr>
        <w:pStyle w:val="a3"/>
        <w:widowControl/>
        <w:ind w:left="360" w:firstLineChars="0" w:firstLine="0"/>
        <w:jc w:val="center"/>
        <w:rPr>
          <w:rFonts w:ascii="宋体" w:eastAsia="宋体" w:hAnsi="宋体" w:cs="宋体"/>
          <w:kern w:val="0"/>
          <w:sz w:val="24"/>
          <w:szCs w:val="24"/>
        </w:rPr>
      </w:pPr>
      <w:r>
        <w:rPr>
          <w:noProof/>
        </w:rPr>
        <w:lastRenderedPageBreak/>
        <mc:AlternateContent>
          <mc:Choice Requires="wps">
            <w:drawing>
              <wp:anchor distT="0" distB="0" distL="114300" distR="114300" simplePos="0" relativeHeight="251661312" behindDoc="0" locked="0" layoutInCell="1" allowOverlap="1" wp14:anchorId="19A6A25E" wp14:editId="28AF9F48">
                <wp:simplePos x="0" y="0"/>
                <wp:positionH relativeFrom="column">
                  <wp:posOffset>2171700</wp:posOffset>
                </wp:positionH>
                <wp:positionV relativeFrom="paragraph">
                  <wp:posOffset>1127760</wp:posOffset>
                </wp:positionV>
                <wp:extent cx="579120" cy="236220"/>
                <wp:effectExtent l="0" t="0" r="11430" b="11430"/>
                <wp:wrapNone/>
                <wp:docPr id="12" name="矩形 12"/>
                <wp:cNvGraphicFramePr/>
                <a:graphic xmlns:a="http://schemas.openxmlformats.org/drawingml/2006/main">
                  <a:graphicData uri="http://schemas.microsoft.com/office/word/2010/wordprocessingShape">
                    <wps:wsp>
                      <wps:cNvSpPr/>
                      <wps:spPr>
                        <a:xfrm>
                          <a:off x="0" y="0"/>
                          <a:ext cx="579120" cy="23622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E17079" id="矩形 12" o:spid="_x0000_s1026" style="position:absolute;left:0;text-align:left;margin-left:171pt;margin-top:88.8pt;width:45.6pt;height:18.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" filled="f" strokecolor="red" strokeweight="2pt"/>
            </w:pict>
          </mc:Fallback>
        </mc:AlternateContent>
      </w:r>
      <w:r>
        <w:rPr>
          <w:noProof/>
        </w:rPr>
        <w:drawing>
          <wp:inline distT="0" distB="0" distL="0" distR="0" wp14:anchorId="747E4A4B" wp14:editId="2BF527D8">
            <wp:extent cx="3848100" cy="1409700"/>
            <wp:effectExtent l="0" t="0" r="0" b="0"/>
            <wp:docPr id="11" name="图片 11" descr="C:\Users\qing\AppData\Roaming\Tencent\Users\597454023\QQ\WinTemp\RichOle\}(ZJZL}RI_4SJP3GY8THJ4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qing\AppData\Roaming\Tencent\Users\597454023\QQ\WinTemp\RichOle\}(ZJZL}RI_4SJP3GY8THJ4V.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48100" cy="1409700"/>
                    </a:xfrm>
                    <a:prstGeom prst="rect">
                      <a:avLst/>
                    </a:prstGeom>
                    <a:noFill/>
                    <a:ln>
                      <a:noFill/>
                    </a:ln>
                  </pic:spPr>
                </pic:pic>
              </a:graphicData>
            </a:graphic>
          </wp:inline>
        </w:drawing>
      </w:r>
    </w:p>
    <w:p w:rsidR="005E4F65" w:rsidRPr="00E77631" w:rsidRDefault="005E4F65" w:rsidP="00E77631">
      <w:pPr>
        <w:pStyle w:val="a3"/>
        <w:widowControl/>
        <w:ind w:left="360" w:firstLineChars="0" w:firstLine="0"/>
        <w:jc w:val="center"/>
        <w:rPr>
          <w:rFonts w:ascii="宋体" w:eastAsia="宋体" w:hAnsi="宋体" w:cs="宋体"/>
          <w:kern w:val="0"/>
          <w:sz w:val="24"/>
          <w:szCs w:val="24"/>
        </w:rPr>
      </w:pPr>
      <w:r>
        <w:rPr>
          <w:noProof/>
        </w:rPr>
        <w:drawing>
          <wp:inline distT="0" distB="0" distL="0" distR="0" wp14:anchorId="77064209" wp14:editId="462058CB">
            <wp:extent cx="2308860" cy="101346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308860" cy="1013460"/>
                    </a:xfrm>
                    <a:prstGeom prst="rect">
                      <a:avLst/>
                    </a:prstGeom>
                  </pic:spPr>
                </pic:pic>
              </a:graphicData>
            </a:graphic>
          </wp:inline>
        </w:drawing>
      </w:r>
    </w:p>
    <w:p w:rsidR="00E77631" w:rsidRPr="00E77631" w:rsidRDefault="00E77631" w:rsidP="005E4F65">
      <w:pPr>
        <w:pStyle w:val="a3"/>
        <w:widowControl/>
        <w:ind w:left="360" w:firstLineChars="0" w:firstLine="0"/>
        <w:jc w:val="left"/>
        <w:rPr>
          <w:rFonts w:ascii="宋体" w:eastAsia="宋体" w:hAnsi="宋体" w:cs="宋体"/>
          <w:kern w:val="0"/>
          <w:sz w:val="24"/>
          <w:szCs w:val="24"/>
        </w:rPr>
      </w:pPr>
    </w:p>
    <w:p w:rsidR="002D18E1" w:rsidRDefault="00F24F13" w:rsidP="00F24F13">
      <w:pPr>
        <w:pStyle w:val="a3"/>
        <w:ind w:left="360" w:firstLineChars="0" w:firstLine="0"/>
      </w:pPr>
      <w:r>
        <w:rPr>
          <w:rFonts w:hint="eastAsia"/>
        </w:rPr>
        <w:t>6-1</w:t>
      </w:r>
      <w:r w:rsidR="00793499">
        <w:rPr>
          <w:rFonts w:hint="eastAsia"/>
        </w:rPr>
        <w:t>在“我的申请信息”中，点击“修改”。</w:t>
      </w:r>
      <w:r w:rsidR="005E4F65">
        <w:rPr>
          <w:rFonts w:hint="eastAsia"/>
        </w:rPr>
        <w:t>重新进入申请表填写界面，进行添加附件。</w:t>
      </w:r>
    </w:p>
    <w:p w:rsidR="005E4F65" w:rsidRDefault="005E4F65" w:rsidP="005E4F65">
      <w:pPr>
        <w:pStyle w:val="a3"/>
        <w:ind w:left="360" w:firstLineChars="0" w:firstLine="0"/>
        <w:jc w:val="center"/>
        <w:rPr>
          <w:noProof/>
        </w:rPr>
      </w:pPr>
      <w:r>
        <w:rPr>
          <w:noProof/>
        </w:rPr>
        <mc:AlternateContent>
          <mc:Choice Requires="wps">
            <w:drawing>
              <wp:anchor distT="0" distB="0" distL="114300" distR="114300" simplePos="0" relativeHeight="251663360" behindDoc="0" locked="0" layoutInCell="1" allowOverlap="1" wp14:anchorId="21EE5EE0" wp14:editId="50BA8CDE">
                <wp:simplePos x="0" y="0"/>
                <wp:positionH relativeFrom="column">
                  <wp:posOffset>3368040</wp:posOffset>
                </wp:positionH>
                <wp:positionV relativeFrom="paragraph">
                  <wp:posOffset>381000</wp:posOffset>
                </wp:positionV>
                <wp:extent cx="236220" cy="167640"/>
                <wp:effectExtent l="0" t="0" r="11430" b="22860"/>
                <wp:wrapNone/>
                <wp:docPr id="16" name="矩形 16"/>
                <wp:cNvGraphicFramePr/>
                <a:graphic xmlns:a="http://schemas.openxmlformats.org/drawingml/2006/main">
                  <a:graphicData uri="http://schemas.microsoft.com/office/word/2010/wordprocessingShape">
                    <wps:wsp>
                      <wps:cNvSpPr/>
                      <wps:spPr>
                        <a:xfrm>
                          <a:off x="0" y="0"/>
                          <a:ext cx="236220" cy="16764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9C914" id="矩形 16" o:spid="_x0000_s1026" style="position:absolute;left:0;text-align:left;margin-left:265.2pt;margin-top:30pt;width:18.6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" filled="f" strokecolor="red" strokeweight="2pt"/>
            </w:pict>
          </mc:Fallback>
        </mc:AlternateContent>
      </w:r>
      <w:r>
        <w:rPr>
          <w:noProof/>
        </w:rPr>
        <w:drawing>
          <wp:inline distT="0" distB="0" distL="0" distR="0" wp14:anchorId="1FBB0428" wp14:editId="649B2E66">
            <wp:extent cx="1554480" cy="312420"/>
            <wp:effectExtent l="0" t="0" r="762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554480" cy="312420"/>
                    </a:xfrm>
                    <a:prstGeom prst="rect">
                      <a:avLst/>
                    </a:prstGeom>
                  </pic:spPr>
                </pic:pic>
              </a:graphicData>
            </a:graphic>
          </wp:inline>
        </w:drawing>
      </w:r>
      <w:r w:rsidRPr="005E4F65">
        <w:rPr>
          <w:noProof/>
        </w:rPr>
        <w:t xml:space="preserve"> </w:t>
      </w:r>
      <w:r>
        <w:rPr>
          <w:rFonts w:hint="eastAsia"/>
          <w:noProof/>
        </w:rPr>
        <w:t xml:space="preserve">        </w:t>
      </w:r>
      <w:r>
        <w:rPr>
          <w:noProof/>
        </w:rPr>
        <w:drawing>
          <wp:inline distT="0" distB="0" distL="0" distR="0" wp14:anchorId="304FDDEA" wp14:editId="03013234">
            <wp:extent cx="1577340" cy="502920"/>
            <wp:effectExtent l="0" t="0" r="381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b="12000"/>
                    <a:stretch/>
                  </pic:blipFill>
                  <pic:spPr bwMode="auto">
                    <a:xfrm>
                      <a:off x="0" y="0"/>
                      <a:ext cx="1577340" cy="502920"/>
                    </a:xfrm>
                    <a:prstGeom prst="rect">
                      <a:avLst/>
                    </a:prstGeom>
                    <a:ln>
                      <a:noFill/>
                    </a:ln>
                    <a:extLst>
                      <a:ext uri="{53640926-AAD7-44D8-BBD7-CCE9431645EC}">
                        <a14:shadowObscured xmlns:a14="http://schemas.microsoft.com/office/drawing/2010/main"/>
                      </a:ext>
                    </a:extLst>
                  </pic:spPr>
                </pic:pic>
              </a:graphicData>
            </a:graphic>
          </wp:inline>
        </w:drawing>
      </w:r>
    </w:p>
    <w:p w:rsidR="00C75482" w:rsidRDefault="00C75482" w:rsidP="005E4F65">
      <w:pPr>
        <w:pStyle w:val="a3"/>
        <w:ind w:left="360" w:firstLineChars="0" w:firstLine="0"/>
        <w:jc w:val="center"/>
      </w:pPr>
    </w:p>
    <w:p w:rsidR="00C75482" w:rsidRDefault="00F24F13" w:rsidP="00F24F13">
      <w:pPr>
        <w:ind w:firstLineChars="200" w:firstLine="420"/>
      </w:pPr>
      <w:r>
        <w:rPr>
          <w:rFonts w:hint="eastAsia"/>
        </w:rPr>
        <w:t>6-2</w:t>
      </w:r>
      <w:r w:rsidR="008D52CD">
        <w:rPr>
          <w:rFonts w:hint="eastAsia"/>
        </w:rPr>
        <w:t>进入申请页面，申请材料处出现“上传附件”按钮，在弹出的上传附件的页面中点击“添加”，选择文件即可添加附件。并点击“提交”，并可看到上传成功的提示。</w:t>
      </w:r>
    </w:p>
    <w:p w:rsidR="009D3E56" w:rsidRPr="003171D7" w:rsidRDefault="009D3E56" w:rsidP="009D3E56">
      <w:pPr>
        <w:pStyle w:val="a3"/>
        <w:numPr>
          <w:ilvl w:val="0"/>
          <w:numId w:val="7"/>
        </w:numPr>
        <w:ind w:firstLineChars="0"/>
        <w:rPr>
          <w:b/>
        </w:rPr>
      </w:pPr>
      <w:r w:rsidRPr="003171D7">
        <w:rPr>
          <w:rFonts w:hint="eastAsia"/>
          <w:b/>
          <w:color w:val="FF0000"/>
        </w:rPr>
        <w:t>将《学生家庭经济情况调查表》纸质版扫描或拍照上传。</w:t>
      </w:r>
    </w:p>
    <w:p w:rsidR="008D52CD" w:rsidRDefault="00C75482" w:rsidP="00C75482">
      <w:pPr>
        <w:pStyle w:val="a3"/>
        <w:widowControl/>
        <w:ind w:left="360" w:firstLineChars="0" w:firstLine="0"/>
        <w:jc w:val="center"/>
        <w:rPr>
          <w:noProof/>
        </w:rPr>
      </w:pPr>
      <w:r>
        <w:rPr>
          <w:noProof/>
        </w:rPr>
        <w:drawing>
          <wp:inline distT="0" distB="0" distL="0" distR="0" wp14:anchorId="49F40DC3" wp14:editId="32C0D725">
            <wp:extent cx="1775460" cy="525780"/>
            <wp:effectExtent l="0" t="0" r="0" b="7620"/>
            <wp:docPr id="20" name="图片 20" descr="C:\Users\qing\AppData\Roaming\Tencent\Users\597454023\QQ\WinTemp\RichOle\T@IQ{898%Z93VA`3$2CJ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qing\AppData\Roaming\Tencent\Users\597454023\QQ\WinTemp\RichOle\T@IQ{898%Z93VA`3$2CJ1%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5460" cy="525780"/>
                    </a:xfrm>
                    <a:prstGeom prst="rect">
                      <a:avLst/>
                    </a:prstGeom>
                    <a:noFill/>
                    <a:ln>
                      <a:noFill/>
                    </a:ln>
                  </pic:spPr>
                </pic:pic>
              </a:graphicData>
            </a:graphic>
          </wp:inline>
        </w:drawing>
      </w:r>
      <w:r w:rsidR="008D52CD" w:rsidRPr="008D52CD">
        <w:rPr>
          <w:noProof/>
        </w:rPr>
        <w:t xml:space="preserve"> </w:t>
      </w:r>
    </w:p>
    <w:p w:rsidR="008D52CD" w:rsidRDefault="008D52CD" w:rsidP="008D52CD">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494020" cy="1099822"/>
            <wp:effectExtent l="0" t="0" r="0" b="5080"/>
            <wp:docPr id="23" name="图片 23" descr="C:\Users\qing\AppData\Roaming\Tencent\Users\597454023\QQ\WinTemp\RichOle\SY47`9%RRGXKD8KMNX_Z~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qing\AppData\Roaming\Tencent\Users\597454023\QQ\WinTemp\RichOle\SY47`9%RRGXKD8KMNX_Z~O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4020" cy="1099822"/>
                    </a:xfrm>
                    <a:prstGeom prst="rect">
                      <a:avLst/>
                    </a:prstGeom>
                    <a:noFill/>
                    <a:ln>
                      <a:noFill/>
                    </a:ln>
                  </pic:spPr>
                </pic:pic>
              </a:graphicData>
            </a:graphic>
          </wp:inline>
        </w:drawing>
      </w:r>
    </w:p>
    <w:p w:rsidR="00C75482" w:rsidRPr="008D52CD" w:rsidRDefault="008D52CD" w:rsidP="008D52CD">
      <w:pPr>
        <w:widowControl/>
        <w:jc w:val="center"/>
        <w:rPr>
          <w:rFonts w:ascii="宋体" w:eastAsia="宋体" w:hAnsi="宋体" w:cs="宋体"/>
          <w:kern w:val="0"/>
          <w:sz w:val="24"/>
          <w:szCs w:val="24"/>
        </w:rPr>
      </w:pPr>
      <w:r>
        <w:rPr>
          <w:noProof/>
        </w:rPr>
        <w:drawing>
          <wp:inline distT="0" distB="0" distL="0" distR="0" wp14:anchorId="2129803E" wp14:editId="50298BC9">
            <wp:extent cx="2392680" cy="1066800"/>
            <wp:effectExtent l="0" t="0" r="762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392680" cy="1066800"/>
                    </a:xfrm>
                    <a:prstGeom prst="rect">
                      <a:avLst/>
                    </a:prstGeom>
                  </pic:spPr>
                </pic:pic>
              </a:graphicData>
            </a:graphic>
          </wp:inline>
        </w:drawing>
      </w:r>
    </w:p>
    <w:p w:rsidR="008D52CD" w:rsidRDefault="00F24F13" w:rsidP="00F24F13">
      <w:pPr>
        <w:ind w:firstLineChars="200" w:firstLine="420"/>
      </w:pPr>
      <w:r>
        <w:rPr>
          <w:rFonts w:hint="eastAsia"/>
        </w:rPr>
        <w:t>6-3</w:t>
      </w:r>
      <w:r w:rsidR="008D52CD" w:rsidRPr="008D52CD">
        <w:t>上传成功后请关闭上传附件界面</w:t>
      </w:r>
      <w:r w:rsidR="008D52CD" w:rsidRPr="008D52CD">
        <w:rPr>
          <w:rFonts w:hint="eastAsia"/>
        </w:rPr>
        <w:t>，</w:t>
      </w:r>
      <w:r w:rsidR="008D52CD" w:rsidRPr="008D52CD">
        <w:t>附件上传后不会马上在已上传的材料处看到上传完毕的材料</w:t>
      </w:r>
      <w:r w:rsidR="008D52CD" w:rsidRPr="008D52CD">
        <w:rPr>
          <w:rFonts w:hint="eastAsia"/>
        </w:rPr>
        <w:t>，</w:t>
      </w:r>
      <w:r w:rsidR="008D52CD" w:rsidRPr="008D52CD">
        <w:t>请单击保存草稿</w:t>
      </w:r>
      <w:r w:rsidR="008D52CD" w:rsidRPr="008D52CD">
        <w:rPr>
          <w:rFonts w:hint="eastAsia"/>
        </w:rPr>
        <w:t>，</w:t>
      </w:r>
      <w:r w:rsidR="008D52CD" w:rsidRPr="008D52CD">
        <w:t>重复步骤</w:t>
      </w:r>
      <w:r w:rsidR="008D52CD">
        <w:rPr>
          <w:rFonts w:hint="eastAsia"/>
        </w:rPr>
        <w:t>6</w:t>
      </w:r>
      <w:r w:rsidR="001F6121">
        <w:rPr>
          <w:rFonts w:hint="eastAsia"/>
        </w:rPr>
        <w:t>-1</w:t>
      </w:r>
      <w:r w:rsidR="001F6121">
        <w:rPr>
          <w:rFonts w:hint="eastAsia"/>
        </w:rPr>
        <w:t>到</w:t>
      </w:r>
      <w:r w:rsidR="001F6121">
        <w:rPr>
          <w:rFonts w:hint="eastAsia"/>
        </w:rPr>
        <w:t>6-2</w:t>
      </w:r>
      <w:r w:rsidR="008D52CD" w:rsidRPr="008D52CD">
        <w:rPr>
          <w:rFonts w:hint="eastAsia"/>
        </w:rPr>
        <w:t>后再次打开申请页面方可看到，可按此方式继续添加附件或对已上传的附件进行删除操作。</w:t>
      </w:r>
    </w:p>
    <w:p w:rsidR="008D52CD" w:rsidRDefault="008D52CD" w:rsidP="008D52CD">
      <w:pPr>
        <w:pStyle w:val="a3"/>
        <w:ind w:left="360" w:firstLineChars="0" w:firstLine="0"/>
      </w:pPr>
    </w:p>
    <w:p w:rsidR="00793499" w:rsidRDefault="00793499" w:rsidP="008D52CD">
      <w:pPr>
        <w:pStyle w:val="a3"/>
        <w:numPr>
          <w:ilvl w:val="0"/>
          <w:numId w:val="3"/>
        </w:numPr>
        <w:ind w:firstLineChars="0"/>
      </w:pPr>
      <w:r>
        <w:rPr>
          <w:rFonts w:hint="eastAsia"/>
        </w:rPr>
        <w:t>确认填写信息无误后，请选择提交申请，并耐心等待审核。</w:t>
      </w:r>
    </w:p>
    <w:p w:rsidR="00793499" w:rsidRDefault="008D52CD" w:rsidP="008D52CD">
      <w:pPr>
        <w:jc w:val="center"/>
        <w:rPr>
          <w:noProof/>
        </w:rPr>
      </w:pPr>
      <w:r>
        <w:rPr>
          <w:noProof/>
        </w:rPr>
        <w:lastRenderedPageBreak/>
        <w:drawing>
          <wp:inline distT="0" distB="0" distL="0" distR="0" wp14:anchorId="5661BEC8" wp14:editId="1511B877">
            <wp:extent cx="2346960" cy="1021080"/>
            <wp:effectExtent l="0" t="0" r="0" b="762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346960" cy="1021080"/>
                    </a:xfrm>
                    <a:prstGeom prst="rect">
                      <a:avLst/>
                    </a:prstGeom>
                  </pic:spPr>
                </pic:pic>
              </a:graphicData>
            </a:graphic>
          </wp:inline>
        </w:drawing>
      </w:r>
      <w:r>
        <w:rPr>
          <w:rFonts w:hint="eastAsia"/>
          <w:noProof/>
        </w:rPr>
        <w:t xml:space="preserve">   </w:t>
      </w:r>
      <w:r>
        <w:rPr>
          <w:noProof/>
        </w:rPr>
        <w:drawing>
          <wp:inline distT="0" distB="0" distL="0" distR="0" wp14:anchorId="2C14C922" wp14:editId="3474DCE4">
            <wp:extent cx="2346960" cy="10591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346960" cy="1059180"/>
                    </a:xfrm>
                    <a:prstGeom prst="rect">
                      <a:avLst/>
                    </a:prstGeom>
                  </pic:spPr>
                </pic:pic>
              </a:graphicData>
            </a:graphic>
          </wp:inline>
        </w:drawing>
      </w:r>
    </w:p>
    <w:p w:rsidR="008D52CD" w:rsidRDefault="008D52CD" w:rsidP="008D52CD">
      <w:pPr>
        <w:jc w:val="center"/>
      </w:pPr>
    </w:p>
    <w:p w:rsidR="00B7638B" w:rsidRDefault="008D52CD" w:rsidP="00B7638B">
      <w:pPr>
        <w:pStyle w:val="a3"/>
        <w:numPr>
          <w:ilvl w:val="0"/>
          <w:numId w:val="3"/>
        </w:numPr>
        <w:ind w:firstLineChars="0"/>
      </w:pPr>
      <w:r>
        <w:rPr>
          <w:rFonts w:hint="eastAsia"/>
        </w:rPr>
        <w:t>若院系审核不通过，可根据院系意见修改申请表，并再次申请。</w:t>
      </w:r>
    </w:p>
    <w:p w:rsidR="00B7638B" w:rsidRDefault="00B7638B" w:rsidP="00B7638B">
      <w:pPr>
        <w:pStyle w:val="a3"/>
        <w:ind w:left="360" w:firstLineChars="0" w:firstLine="0"/>
        <w:rPr>
          <w:rFonts w:hint="eastAsia"/>
        </w:rPr>
      </w:pPr>
    </w:p>
    <w:p w:rsidR="00793499" w:rsidRDefault="008D52CD" w:rsidP="00B7638B">
      <w:pPr>
        <w:pStyle w:val="a3"/>
        <w:numPr>
          <w:ilvl w:val="0"/>
          <w:numId w:val="3"/>
        </w:numPr>
        <w:ind w:firstLineChars="0"/>
      </w:pPr>
      <w:r>
        <w:rPr>
          <w:rFonts w:hint="eastAsia"/>
        </w:rPr>
        <w:t>院系审核、学校审核均通过，即完成申请，并完成信息入库。</w:t>
      </w:r>
    </w:p>
    <w:p w:rsidR="008D52CD" w:rsidRDefault="008D52CD" w:rsidP="008D52CD"/>
    <w:p w:rsidR="00215778" w:rsidRDefault="00215778" w:rsidP="00215778"/>
    <w:p w:rsidR="00215778" w:rsidRDefault="00215778" w:rsidP="00215778"/>
    <w:p w:rsidR="00215778" w:rsidRDefault="00215778" w:rsidP="00215778"/>
    <w:p w:rsidR="00215778" w:rsidRPr="00B7638B" w:rsidRDefault="00215778" w:rsidP="00215778"/>
    <w:p w:rsidR="00215778" w:rsidRPr="008D52CD" w:rsidRDefault="00215778" w:rsidP="00215778"/>
    <w:p w:rsidR="00215778" w:rsidRPr="00215778" w:rsidRDefault="00215778" w:rsidP="00215778">
      <w:pPr>
        <w:jc w:val="left"/>
        <w:rPr>
          <w:sz w:val="24"/>
        </w:rPr>
      </w:pPr>
      <w:bookmarkStart w:id="0" w:name="_GoBack"/>
      <w:bookmarkEnd w:id="0"/>
      <w:r w:rsidRPr="00215778">
        <w:rPr>
          <w:rFonts w:hint="eastAsia"/>
          <w:sz w:val="24"/>
        </w:rPr>
        <w:t>附一：</w:t>
      </w:r>
    </w:p>
    <w:p w:rsidR="00215778" w:rsidRPr="00215778" w:rsidRDefault="00215778" w:rsidP="00215778">
      <w:pPr>
        <w:jc w:val="center"/>
        <w:rPr>
          <w:rFonts w:ascii="Verdana" w:hAnsi="Verdana"/>
          <w:color w:val="000000"/>
          <w:sz w:val="32"/>
          <w:szCs w:val="18"/>
          <w:shd w:val="clear" w:color="auto" w:fill="FFFFFF"/>
        </w:rPr>
      </w:pPr>
      <w:r w:rsidRPr="00215778">
        <w:rPr>
          <w:rFonts w:ascii="Verdana" w:hAnsi="Verdana" w:hint="eastAsia"/>
          <w:color w:val="000000"/>
          <w:sz w:val="32"/>
          <w:szCs w:val="18"/>
          <w:shd w:val="clear" w:color="auto" w:fill="FFFFFF"/>
        </w:rPr>
        <w:t>表格填写说明</w:t>
      </w:r>
    </w:p>
    <w:p w:rsidR="00215778" w:rsidRPr="00BD705B" w:rsidRDefault="00215778" w:rsidP="00215778">
      <w:pPr>
        <w:rPr>
          <w:sz w:val="24"/>
        </w:rPr>
      </w:pPr>
      <w:r>
        <w:rPr>
          <w:rFonts w:ascii="Verdana" w:hAnsi="Verdana"/>
          <w:color w:val="000000"/>
          <w:sz w:val="18"/>
          <w:szCs w:val="18"/>
          <w:shd w:val="clear" w:color="auto" w:fill="FFFFFF"/>
        </w:rPr>
        <w:t>      </w:t>
      </w:r>
      <w:r w:rsidRPr="00BD705B">
        <w:rPr>
          <w:rFonts w:ascii="Verdana" w:hAnsi="Verdana"/>
          <w:color w:val="000000"/>
          <w:szCs w:val="18"/>
          <w:shd w:val="clear" w:color="auto" w:fill="FFFFFF"/>
        </w:rPr>
        <w:t>1</w:t>
      </w:r>
      <w:r w:rsidRPr="00BD705B">
        <w:rPr>
          <w:rFonts w:ascii="Verdana" w:hAnsi="Verdana"/>
          <w:color w:val="000000"/>
          <w:szCs w:val="18"/>
          <w:shd w:val="clear" w:color="auto" w:fill="FFFFFF"/>
        </w:rPr>
        <w:t>、请认真如实填写表格，带</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的选项为必填项；</w:t>
      </w:r>
      <w:r w:rsidRPr="00BD705B">
        <w:rPr>
          <w:rFonts w:ascii="Verdana" w:hAnsi="Verdana"/>
          <w:color w:val="000000"/>
          <w:szCs w:val="18"/>
        </w:rPr>
        <w:br/>
      </w:r>
      <w:r w:rsidRPr="00BD705B">
        <w:rPr>
          <w:rFonts w:ascii="Verdana" w:hAnsi="Verdana"/>
          <w:color w:val="000000"/>
          <w:szCs w:val="18"/>
          <w:shd w:val="clear" w:color="auto" w:fill="FFFFFF"/>
        </w:rPr>
        <w:t>      2</w:t>
      </w:r>
      <w:r w:rsidRPr="00BD705B">
        <w:rPr>
          <w:rFonts w:ascii="Verdana" w:hAnsi="Verdana"/>
          <w:color w:val="000000"/>
          <w:szCs w:val="18"/>
          <w:shd w:val="clear" w:color="auto" w:fill="FFFFFF"/>
        </w:rPr>
        <w:t>、调查表应按要求计算家庭具体人口。家庭人口的计算一般只包括父母和未结婚的兄弟姐妹。如果父母离异的，不共同生活的一方不能计算在人口数中。如果祖父母或外祖父母由父亲或母亲独立赡养，可计算在人口数中，但必须提供父母是独生子女的证明，否则不能计算在人口数中。</w:t>
      </w:r>
      <w:r w:rsidRPr="00BD705B">
        <w:rPr>
          <w:rFonts w:ascii="Verdana" w:hAnsi="Verdana"/>
          <w:color w:val="000000"/>
          <w:szCs w:val="18"/>
        </w:rPr>
        <w:br/>
      </w:r>
      <w:r w:rsidRPr="00BD705B">
        <w:rPr>
          <w:rFonts w:ascii="Verdana" w:hAnsi="Verdana"/>
          <w:color w:val="000000"/>
          <w:szCs w:val="18"/>
          <w:shd w:val="clear" w:color="auto" w:fill="FFFFFF"/>
        </w:rPr>
        <w:t>      3</w:t>
      </w:r>
      <w:r w:rsidRPr="00BD705B">
        <w:rPr>
          <w:rFonts w:ascii="Verdana" w:hAnsi="Verdana"/>
          <w:color w:val="000000"/>
          <w:szCs w:val="18"/>
          <w:shd w:val="clear" w:color="auto" w:fill="FFFFFF"/>
        </w:rPr>
        <w:t>、如父母不是独生子女的，但需分担一部分（外）祖父母的赡养费的可在家庭经济有关状况信息栏中的</w:t>
      </w:r>
      <w:r w:rsidRPr="00BD705B">
        <w:rPr>
          <w:rFonts w:ascii="宋体" w:eastAsia="宋体" w:hAnsi="宋体" w:cs="宋体" w:hint="eastAsia"/>
          <w:color w:val="000000"/>
          <w:szCs w:val="18"/>
          <w:shd w:val="clear" w:color="auto" w:fill="FFFFFF"/>
        </w:rPr>
        <w:t>③</w:t>
      </w:r>
      <w:r w:rsidRPr="00BD705B">
        <w:rPr>
          <w:rFonts w:ascii="Verdana" w:hAnsi="Verdana"/>
          <w:color w:val="000000"/>
          <w:szCs w:val="18"/>
          <w:shd w:val="clear" w:color="auto" w:fill="FFFFFF"/>
        </w:rPr>
        <w:t>其他情况中详细说明，并将每年赡养支出的金额标明。</w:t>
      </w:r>
      <w:r w:rsidRPr="00BD705B">
        <w:rPr>
          <w:rFonts w:ascii="Verdana" w:hAnsi="Verdana"/>
          <w:color w:val="000000"/>
          <w:szCs w:val="18"/>
        </w:rPr>
        <w:br/>
      </w:r>
      <w:r w:rsidRPr="00BD705B">
        <w:rPr>
          <w:rFonts w:ascii="Verdana" w:hAnsi="Verdana"/>
          <w:color w:val="000000"/>
          <w:szCs w:val="18"/>
          <w:shd w:val="clear" w:color="auto" w:fill="FFFFFF"/>
        </w:rPr>
        <w:t>      4</w:t>
      </w:r>
      <w:r w:rsidRPr="00BD705B">
        <w:rPr>
          <w:rFonts w:ascii="Verdana" w:hAnsi="Verdana"/>
          <w:color w:val="000000"/>
          <w:szCs w:val="18"/>
          <w:shd w:val="clear" w:color="auto" w:fill="FFFFFF"/>
        </w:rPr>
        <w:t>、城镇居民</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全家年总收入</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包括所有家庭成员的工资及奖金、福利、津贴等；父母离异的，非共同生活方提供抚养费用的也要计算在收入之中。</w:t>
      </w:r>
      <w:r w:rsidRPr="00BD705B">
        <w:rPr>
          <w:rFonts w:ascii="Verdana" w:hAnsi="Verdana"/>
          <w:color w:val="000000"/>
          <w:szCs w:val="18"/>
        </w:rPr>
        <w:br/>
      </w:r>
      <w:r w:rsidRPr="00BD705B">
        <w:rPr>
          <w:rFonts w:ascii="Verdana" w:hAnsi="Verdana"/>
          <w:color w:val="000000"/>
          <w:szCs w:val="18"/>
          <w:shd w:val="clear" w:color="auto" w:fill="FFFFFF"/>
        </w:rPr>
        <w:t>      5</w:t>
      </w:r>
      <w:r w:rsidRPr="00BD705B">
        <w:rPr>
          <w:rFonts w:ascii="Verdana" w:hAnsi="Verdana"/>
          <w:color w:val="000000"/>
          <w:szCs w:val="18"/>
          <w:shd w:val="clear" w:color="auto" w:fill="FFFFFF"/>
        </w:rPr>
        <w:t>、家庭所在地若为</w:t>
      </w:r>
      <w:r w:rsidRPr="00BD705B">
        <w:rPr>
          <w:rFonts w:ascii="Verdana" w:hAnsi="Verdana"/>
          <w:b/>
          <w:bCs/>
          <w:color w:val="000000"/>
          <w:szCs w:val="18"/>
          <w:shd w:val="clear" w:color="auto" w:fill="FFFFFF"/>
        </w:rPr>
        <w:t>国家贫困县市</w:t>
      </w:r>
      <w:r w:rsidRPr="00BD705B">
        <w:rPr>
          <w:rFonts w:ascii="Verdana" w:hAnsi="Verdana"/>
          <w:color w:val="000000"/>
          <w:szCs w:val="18"/>
          <w:shd w:val="clear" w:color="auto" w:fill="FFFFFF"/>
        </w:rPr>
        <w:t>，请在</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户籍所在地详细地址</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中注明。</w:t>
      </w:r>
      <w:r w:rsidRPr="00BD705B">
        <w:rPr>
          <w:rFonts w:ascii="Verdana" w:hAnsi="Verdana"/>
          <w:color w:val="000000"/>
          <w:szCs w:val="18"/>
        </w:rPr>
        <w:br/>
      </w:r>
      <w:r w:rsidRPr="00BD705B">
        <w:rPr>
          <w:rFonts w:ascii="Verdana" w:hAnsi="Verdana"/>
          <w:color w:val="000000"/>
          <w:szCs w:val="18"/>
          <w:shd w:val="clear" w:color="auto" w:fill="FFFFFF"/>
        </w:rPr>
        <w:t>      </w:t>
      </w:r>
      <w:r w:rsidRPr="00BD705B">
        <w:rPr>
          <w:rFonts w:ascii="Verdana" w:hAnsi="Verdana"/>
          <w:b/>
          <w:bCs/>
          <w:color w:val="000000"/>
          <w:szCs w:val="18"/>
          <w:shd w:val="clear" w:color="auto" w:fill="FFFFFF"/>
        </w:rPr>
        <w:t>6</w:t>
      </w:r>
      <w:r w:rsidRPr="00BD705B">
        <w:rPr>
          <w:rFonts w:ascii="Verdana" w:hAnsi="Verdana"/>
          <w:b/>
          <w:bCs/>
          <w:color w:val="000000"/>
          <w:szCs w:val="18"/>
          <w:shd w:val="clear" w:color="auto" w:fill="FFFFFF"/>
        </w:rPr>
        <w:t>、需要申请助学贷款和经济资助的同学，请如实出具相关情况证明的复印件，具体要求为：</w:t>
      </w:r>
      <w:r w:rsidRPr="00BD705B">
        <w:rPr>
          <w:rFonts w:ascii="Verdana" w:hAnsi="Verdana"/>
          <w:color w:val="000000"/>
          <w:szCs w:val="18"/>
        </w:rPr>
        <w:br/>
      </w:r>
      <w:r w:rsidRPr="00BD705B">
        <w:rPr>
          <w:rFonts w:ascii="Verdana" w:hAnsi="Verdana"/>
          <w:color w:val="000000"/>
          <w:szCs w:val="18"/>
          <w:shd w:val="clear" w:color="auto" w:fill="FFFFFF"/>
        </w:rPr>
        <w:t>      </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1</w:t>
      </w:r>
      <w:r w:rsidRPr="00BD705B">
        <w:rPr>
          <w:rFonts w:ascii="Verdana" w:hAnsi="Verdana"/>
          <w:color w:val="000000"/>
          <w:szCs w:val="18"/>
          <w:shd w:val="clear" w:color="auto" w:fill="FFFFFF"/>
        </w:rPr>
        <w:t>）如父母一方（或双方）已故，须在调查表中注明已故，同时由派出所出具死亡证明。死亡证明应至少包括以下内容：</w:t>
      </w:r>
      <w:r w:rsidRPr="00BD705B">
        <w:rPr>
          <w:rFonts w:ascii="Verdana" w:hAnsi="Verdana"/>
          <w:color w:val="000000"/>
          <w:szCs w:val="18"/>
          <w:shd w:val="clear" w:color="auto" w:fill="FFFFFF"/>
        </w:rPr>
        <w:t>xxx</w:t>
      </w:r>
      <w:r w:rsidRPr="00BD705B">
        <w:rPr>
          <w:rFonts w:ascii="Verdana" w:hAnsi="Verdana"/>
          <w:color w:val="000000"/>
          <w:szCs w:val="18"/>
          <w:shd w:val="clear" w:color="auto" w:fill="FFFFFF"/>
        </w:rPr>
        <w:t>（贷款学生的名字）的父亲或母亲于</w:t>
      </w:r>
      <w:r w:rsidRPr="00BD705B">
        <w:rPr>
          <w:rFonts w:ascii="Verdana" w:hAnsi="Verdana"/>
          <w:color w:val="000000"/>
          <w:szCs w:val="18"/>
          <w:shd w:val="clear" w:color="auto" w:fill="FFFFFF"/>
        </w:rPr>
        <w:t>x</w:t>
      </w:r>
      <w:r w:rsidRPr="00BD705B">
        <w:rPr>
          <w:rFonts w:ascii="Verdana" w:hAnsi="Verdana"/>
          <w:color w:val="000000"/>
          <w:szCs w:val="18"/>
          <w:shd w:val="clear" w:color="auto" w:fill="FFFFFF"/>
        </w:rPr>
        <w:t>年</w:t>
      </w:r>
      <w:r w:rsidRPr="00BD705B">
        <w:rPr>
          <w:rFonts w:ascii="Verdana" w:hAnsi="Verdana"/>
          <w:color w:val="000000"/>
          <w:szCs w:val="18"/>
          <w:shd w:val="clear" w:color="auto" w:fill="FFFFFF"/>
        </w:rPr>
        <w:t>x</w:t>
      </w:r>
      <w:r w:rsidRPr="00BD705B">
        <w:rPr>
          <w:rFonts w:ascii="Verdana" w:hAnsi="Verdana"/>
          <w:color w:val="000000"/>
          <w:szCs w:val="18"/>
          <w:shd w:val="clear" w:color="auto" w:fill="FFFFFF"/>
        </w:rPr>
        <w:t>月</w:t>
      </w:r>
      <w:r w:rsidRPr="00BD705B">
        <w:rPr>
          <w:rFonts w:ascii="Verdana" w:hAnsi="Verdana"/>
          <w:color w:val="000000"/>
          <w:szCs w:val="18"/>
          <w:shd w:val="clear" w:color="auto" w:fill="FFFFFF"/>
        </w:rPr>
        <w:t>x</w:t>
      </w:r>
      <w:r w:rsidRPr="00BD705B">
        <w:rPr>
          <w:rFonts w:ascii="Verdana" w:hAnsi="Verdana"/>
          <w:color w:val="000000"/>
          <w:szCs w:val="18"/>
          <w:shd w:val="clear" w:color="auto" w:fill="FFFFFF"/>
        </w:rPr>
        <w:t>日死亡。最后由公安机关加盖派出所户籍专用章。</w:t>
      </w:r>
      <w:r w:rsidRPr="00BD705B">
        <w:rPr>
          <w:rFonts w:ascii="Verdana" w:hAnsi="Verdana"/>
          <w:color w:val="000000"/>
          <w:szCs w:val="18"/>
        </w:rPr>
        <w:br/>
      </w:r>
      <w:r w:rsidRPr="00BD705B">
        <w:rPr>
          <w:rFonts w:ascii="Verdana" w:hAnsi="Verdana"/>
          <w:color w:val="000000"/>
          <w:szCs w:val="18"/>
          <w:shd w:val="clear" w:color="auto" w:fill="FFFFFF"/>
        </w:rPr>
        <w:t>      </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2</w:t>
      </w:r>
      <w:r w:rsidRPr="00BD705B">
        <w:rPr>
          <w:rFonts w:ascii="Verdana" w:hAnsi="Verdana"/>
          <w:color w:val="000000"/>
          <w:szCs w:val="18"/>
          <w:shd w:val="clear" w:color="auto" w:fill="FFFFFF"/>
        </w:rPr>
        <w:t>）如有父母体弱多病，需附相应病例证明复印件；残障人士应提供残疾证明；</w:t>
      </w:r>
      <w:r w:rsidRPr="00BD705B">
        <w:rPr>
          <w:rFonts w:ascii="Verdana" w:hAnsi="Verdana"/>
          <w:color w:val="000000"/>
          <w:szCs w:val="18"/>
        </w:rPr>
        <w:br/>
      </w:r>
      <w:r w:rsidRPr="00BD705B">
        <w:rPr>
          <w:rFonts w:ascii="Verdana" w:hAnsi="Verdana"/>
          <w:color w:val="000000"/>
          <w:szCs w:val="18"/>
          <w:shd w:val="clear" w:color="auto" w:fill="FFFFFF"/>
        </w:rPr>
        <w:t>      </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3</w:t>
      </w:r>
      <w:r w:rsidRPr="00BD705B">
        <w:rPr>
          <w:rFonts w:ascii="Verdana" w:hAnsi="Verdana"/>
          <w:color w:val="000000"/>
          <w:szCs w:val="18"/>
          <w:shd w:val="clear" w:color="auto" w:fill="FFFFFF"/>
        </w:rPr>
        <w:t>）如家长失业，要出示家长的失业证明复印件，并注明失业时间，是否已经再就业；</w:t>
      </w:r>
      <w:r w:rsidRPr="00BD705B">
        <w:rPr>
          <w:rFonts w:ascii="Verdana" w:hAnsi="Verdana"/>
          <w:color w:val="000000"/>
          <w:szCs w:val="18"/>
        </w:rPr>
        <w:br/>
      </w:r>
      <w:r w:rsidRPr="00BD705B">
        <w:rPr>
          <w:rFonts w:ascii="Verdana" w:hAnsi="Verdana"/>
          <w:color w:val="000000"/>
          <w:szCs w:val="18"/>
          <w:shd w:val="clear" w:color="auto" w:fill="FFFFFF"/>
        </w:rPr>
        <w:t>      </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4</w:t>
      </w:r>
      <w:r w:rsidRPr="00BD705B">
        <w:rPr>
          <w:rFonts w:ascii="Verdana" w:hAnsi="Verdana"/>
          <w:color w:val="000000"/>
          <w:szCs w:val="18"/>
          <w:shd w:val="clear" w:color="auto" w:fill="FFFFFF"/>
        </w:rPr>
        <w:t>）如家长内退，要提供单位出具的内退及工资收入证明；</w:t>
      </w:r>
      <w:r w:rsidRPr="00BD705B">
        <w:rPr>
          <w:rFonts w:ascii="Verdana" w:hAnsi="Verdana"/>
          <w:color w:val="000000"/>
          <w:szCs w:val="18"/>
        </w:rPr>
        <w:br/>
      </w:r>
      <w:r w:rsidRPr="00BD705B">
        <w:rPr>
          <w:rFonts w:ascii="Verdana" w:hAnsi="Verdana"/>
          <w:color w:val="000000"/>
          <w:szCs w:val="18"/>
          <w:shd w:val="clear" w:color="auto" w:fill="FFFFFF"/>
        </w:rPr>
        <w:t>      </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5</w:t>
      </w:r>
      <w:r w:rsidRPr="00BD705B">
        <w:rPr>
          <w:rFonts w:ascii="Verdana" w:hAnsi="Verdana"/>
          <w:color w:val="000000"/>
          <w:szCs w:val="18"/>
          <w:shd w:val="clear" w:color="auto" w:fill="FFFFFF"/>
        </w:rPr>
        <w:t>）如家长在政府部门及事业工作的，需要提供单位出具的职务和工资证明；</w:t>
      </w:r>
      <w:r w:rsidRPr="00BD705B">
        <w:rPr>
          <w:rFonts w:ascii="Verdana" w:hAnsi="Verdana"/>
          <w:color w:val="000000"/>
          <w:szCs w:val="18"/>
        </w:rPr>
        <w:br/>
      </w:r>
      <w:r w:rsidRPr="00BD705B">
        <w:rPr>
          <w:rFonts w:ascii="Verdana" w:hAnsi="Verdana"/>
          <w:color w:val="000000"/>
          <w:szCs w:val="18"/>
          <w:shd w:val="clear" w:color="auto" w:fill="FFFFFF"/>
        </w:rPr>
        <w:t>      </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6</w:t>
      </w:r>
      <w:r w:rsidRPr="00BD705B">
        <w:rPr>
          <w:rFonts w:ascii="Verdana" w:hAnsi="Verdana"/>
          <w:color w:val="000000"/>
          <w:szCs w:val="18"/>
          <w:shd w:val="clear" w:color="auto" w:fill="FFFFFF"/>
        </w:rPr>
        <w:t>）如家长为个体经营者，应提供营业执照和纳税证明；</w:t>
      </w:r>
      <w:r w:rsidRPr="00BD705B">
        <w:rPr>
          <w:rFonts w:ascii="Verdana" w:hAnsi="Verdana"/>
          <w:color w:val="000000"/>
          <w:szCs w:val="18"/>
        </w:rPr>
        <w:br/>
      </w:r>
      <w:r w:rsidRPr="00BD705B">
        <w:rPr>
          <w:rFonts w:ascii="Verdana" w:hAnsi="Verdana"/>
          <w:color w:val="000000"/>
          <w:szCs w:val="18"/>
          <w:shd w:val="clear" w:color="auto" w:fill="FFFFFF"/>
        </w:rPr>
        <w:t>      </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7</w:t>
      </w:r>
      <w:r w:rsidRPr="00BD705B">
        <w:rPr>
          <w:rFonts w:ascii="Verdana" w:hAnsi="Verdana"/>
          <w:color w:val="000000"/>
          <w:szCs w:val="18"/>
          <w:shd w:val="clear" w:color="auto" w:fill="FFFFFF"/>
        </w:rPr>
        <w:t>）如有兄弟姐妹处于求学期间，应提供学费收据复印件；</w:t>
      </w:r>
      <w:r w:rsidRPr="00BD705B">
        <w:rPr>
          <w:rFonts w:ascii="Verdana" w:hAnsi="Verdana"/>
          <w:color w:val="000000"/>
          <w:szCs w:val="18"/>
        </w:rPr>
        <w:br/>
      </w:r>
      <w:r w:rsidRPr="00BD705B">
        <w:rPr>
          <w:rFonts w:ascii="Verdana" w:hAnsi="Verdana"/>
          <w:color w:val="000000"/>
          <w:szCs w:val="18"/>
          <w:shd w:val="clear" w:color="auto" w:fill="FFFFFF"/>
        </w:rPr>
        <w:t>      </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8</w:t>
      </w:r>
      <w:r w:rsidRPr="00BD705B">
        <w:rPr>
          <w:rFonts w:ascii="Verdana" w:hAnsi="Verdana"/>
          <w:color w:val="000000"/>
          <w:szCs w:val="18"/>
          <w:shd w:val="clear" w:color="auto" w:fill="FFFFFF"/>
        </w:rPr>
        <w:t>）家庭突发意外情况相关证明以及其他有助于说明自身情况的证明材料</w:t>
      </w:r>
      <w:r w:rsidRPr="00BD705B">
        <w:rPr>
          <w:rFonts w:ascii="Verdana" w:hAnsi="Verdana"/>
          <w:color w:val="000000"/>
          <w:szCs w:val="18"/>
        </w:rPr>
        <w:br/>
      </w:r>
      <w:r w:rsidRPr="00BD705B">
        <w:rPr>
          <w:rFonts w:ascii="Verdana" w:hAnsi="Verdana"/>
          <w:color w:val="000000"/>
          <w:szCs w:val="18"/>
          <w:shd w:val="clear" w:color="auto" w:fill="FFFFFF"/>
        </w:rPr>
        <w:t>      </w:t>
      </w:r>
      <w:r w:rsidRPr="00BD705B">
        <w:rPr>
          <w:rStyle w:val="apple-converted-space"/>
          <w:rFonts w:ascii="Verdana" w:hAnsi="Verdana"/>
          <w:color w:val="000000"/>
          <w:szCs w:val="18"/>
          <w:shd w:val="clear" w:color="auto" w:fill="FFFFFF"/>
        </w:rPr>
        <w:t> </w:t>
      </w:r>
      <w:r w:rsidRPr="00BD705B">
        <w:rPr>
          <w:rFonts w:ascii="Verdana" w:hAnsi="Verdana"/>
          <w:b/>
          <w:bCs/>
          <w:color w:val="000000"/>
          <w:szCs w:val="18"/>
          <w:shd w:val="clear" w:color="auto" w:fill="FFFFFF"/>
        </w:rPr>
        <w:t>如有疑问请拨打电话</w:t>
      </w:r>
      <w:r w:rsidRPr="00BD705B">
        <w:rPr>
          <w:rFonts w:ascii="Verdana" w:hAnsi="Verdana"/>
          <w:b/>
          <w:bCs/>
          <w:color w:val="000000"/>
          <w:szCs w:val="18"/>
          <w:shd w:val="clear" w:color="auto" w:fill="FFFFFF"/>
        </w:rPr>
        <w:t>021-54746014</w:t>
      </w:r>
      <w:r w:rsidRPr="00BD705B">
        <w:rPr>
          <w:rFonts w:ascii="Verdana" w:hAnsi="Verdana"/>
          <w:b/>
          <w:bCs/>
          <w:color w:val="000000"/>
          <w:szCs w:val="18"/>
          <w:shd w:val="clear" w:color="auto" w:fill="FFFFFF"/>
        </w:rPr>
        <w:t>或交大阳阳热线</w:t>
      </w:r>
      <w:r w:rsidRPr="00BD705B">
        <w:rPr>
          <w:rFonts w:ascii="Verdana" w:hAnsi="Verdana"/>
          <w:b/>
          <w:bCs/>
          <w:color w:val="000000"/>
          <w:szCs w:val="18"/>
          <w:shd w:val="clear" w:color="auto" w:fill="FFFFFF"/>
        </w:rPr>
        <w:t>18818270988</w:t>
      </w:r>
      <w:r w:rsidRPr="00BD705B">
        <w:rPr>
          <w:rFonts w:ascii="Verdana" w:hAnsi="Verdana"/>
          <w:b/>
          <w:bCs/>
          <w:color w:val="000000"/>
          <w:szCs w:val="18"/>
          <w:shd w:val="clear" w:color="auto" w:fill="FFFFFF"/>
        </w:rPr>
        <w:t>咨询。</w:t>
      </w:r>
    </w:p>
    <w:sectPr w:rsidR="00215778" w:rsidRPr="00BD70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C65" w:rsidRDefault="00E43C65" w:rsidP="008713F0">
      <w:r>
        <w:separator/>
      </w:r>
    </w:p>
  </w:endnote>
  <w:endnote w:type="continuationSeparator" w:id="0">
    <w:p w:rsidR="00E43C65" w:rsidRDefault="00E43C65" w:rsidP="0087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C65" w:rsidRDefault="00E43C65" w:rsidP="008713F0">
      <w:r>
        <w:separator/>
      </w:r>
    </w:p>
  </w:footnote>
  <w:footnote w:type="continuationSeparator" w:id="0">
    <w:p w:rsidR="00E43C65" w:rsidRDefault="00E43C65" w:rsidP="00871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A6057"/>
    <w:multiLevelType w:val="hybridMultilevel"/>
    <w:tmpl w:val="C73A9776"/>
    <w:lvl w:ilvl="0" w:tplc="AED0D4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3223AA5"/>
    <w:multiLevelType w:val="hybridMultilevel"/>
    <w:tmpl w:val="15A0D906"/>
    <w:lvl w:ilvl="0" w:tplc="B7749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B4191B"/>
    <w:multiLevelType w:val="hybridMultilevel"/>
    <w:tmpl w:val="3DC877D8"/>
    <w:lvl w:ilvl="0" w:tplc="53A44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6C70FD"/>
    <w:multiLevelType w:val="multilevel"/>
    <w:tmpl w:val="3DC87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A694595"/>
    <w:multiLevelType w:val="hybridMultilevel"/>
    <w:tmpl w:val="14789C6C"/>
    <w:lvl w:ilvl="0" w:tplc="6964776A">
      <w:start w:val="1"/>
      <w:numFmt w:val="decimal"/>
      <w:lvlText w:val="%1、"/>
      <w:lvlJc w:val="left"/>
      <w:pPr>
        <w:ind w:left="360" w:hanging="360"/>
      </w:pPr>
      <w:rPr>
        <w:rFonts w:hint="default"/>
      </w:rPr>
    </w:lvl>
    <w:lvl w:ilvl="1" w:tplc="568E1F2E">
      <w:numFmt w:val="decimal"/>
      <w:lvlText w:val="%2、"/>
      <w:lvlJc w:val="left"/>
      <w:pPr>
        <w:ind w:left="780" w:hanging="360"/>
      </w:pPr>
      <w:rPr>
        <w:rFonts w:hint="default"/>
        <w:sz w:val="24"/>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25E41E5"/>
    <w:multiLevelType w:val="hybridMultilevel"/>
    <w:tmpl w:val="AA1463B8"/>
    <w:lvl w:ilvl="0" w:tplc="393E7CA8">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7FF32BA"/>
    <w:multiLevelType w:val="hybridMultilevel"/>
    <w:tmpl w:val="A35EBA54"/>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2B"/>
    <w:rsid w:val="00060A62"/>
    <w:rsid w:val="00077016"/>
    <w:rsid w:val="00151D40"/>
    <w:rsid w:val="001F6121"/>
    <w:rsid w:val="00215778"/>
    <w:rsid w:val="00242D28"/>
    <w:rsid w:val="002A6D9C"/>
    <w:rsid w:val="002D18E1"/>
    <w:rsid w:val="003171D7"/>
    <w:rsid w:val="003D794C"/>
    <w:rsid w:val="0040101C"/>
    <w:rsid w:val="004264E6"/>
    <w:rsid w:val="00446959"/>
    <w:rsid w:val="005E4F65"/>
    <w:rsid w:val="006C2A27"/>
    <w:rsid w:val="00793499"/>
    <w:rsid w:val="00851E3C"/>
    <w:rsid w:val="008713F0"/>
    <w:rsid w:val="008D52CD"/>
    <w:rsid w:val="009031BB"/>
    <w:rsid w:val="009837F8"/>
    <w:rsid w:val="009C6CE1"/>
    <w:rsid w:val="009D3E56"/>
    <w:rsid w:val="009E27A6"/>
    <w:rsid w:val="00A407FA"/>
    <w:rsid w:val="00A47E8E"/>
    <w:rsid w:val="00AA4AA3"/>
    <w:rsid w:val="00B30F42"/>
    <w:rsid w:val="00B7638B"/>
    <w:rsid w:val="00BB5E1E"/>
    <w:rsid w:val="00BC4FF0"/>
    <w:rsid w:val="00BD705B"/>
    <w:rsid w:val="00C75482"/>
    <w:rsid w:val="00D3672B"/>
    <w:rsid w:val="00E020B4"/>
    <w:rsid w:val="00E43C65"/>
    <w:rsid w:val="00E77631"/>
    <w:rsid w:val="00F24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F792F"/>
  <w15:docId w15:val="{B49F23BC-BDCC-4A56-AAF2-20860D8A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72B"/>
    <w:pPr>
      <w:ind w:firstLineChars="200" w:firstLine="420"/>
    </w:pPr>
  </w:style>
  <w:style w:type="character" w:customStyle="1" w:styleId="apple-converted-space">
    <w:name w:val="apple-converted-space"/>
    <w:basedOn w:val="a0"/>
    <w:rsid w:val="00215778"/>
  </w:style>
  <w:style w:type="character" w:styleId="a4">
    <w:name w:val="Hyperlink"/>
    <w:basedOn w:val="a0"/>
    <w:uiPriority w:val="99"/>
    <w:unhideWhenUsed/>
    <w:rsid w:val="00077016"/>
    <w:rPr>
      <w:color w:val="0000FF" w:themeColor="hyperlink"/>
      <w:u w:val="single"/>
    </w:rPr>
  </w:style>
  <w:style w:type="paragraph" w:styleId="a5">
    <w:name w:val="header"/>
    <w:basedOn w:val="a"/>
    <w:link w:val="a6"/>
    <w:uiPriority w:val="99"/>
    <w:unhideWhenUsed/>
    <w:rsid w:val="008713F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713F0"/>
    <w:rPr>
      <w:sz w:val="18"/>
      <w:szCs w:val="18"/>
    </w:rPr>
  </w:style>
  <w:style w:type="paragraph" w:styleId="a7">
    <w:name w:val="footer"/>
    <w:basedOn w:val="a"/>
    <w:link w:val="a8"/>
    <w:uiPriority w:val="99"/>
    <w:unhideWhenUsed/>
    <w:rsid w:val="008713F0"/>
    <w:pPr>
      <w:tabs>
        <w:tab w:val="center" w:pos="4153"/>
        <w:tab w:val="right" w:pos="8306"/>
      </w:tabs>
      <w:snapToGrid w:val="0"/>
      <w:jc w:val="left"/>
    </w:pPr>
    <w:rPr>
      <w:sz w:val="18"/>
      <w:szCs w:val="18"/>
    </w:rPr>
  </w:style>
  <w:style w:type="character" w:customStyle="1" w:styleId="a8">
    <w:name w:val="页脚 字符"/>
    <w:basedOn w:val="a0"/>
    <w:link w:val="a7"/>
    <w:uiPriority w:val="99"/>
    <w:rsid w:val="008713F0"/>
    <w:rPr>
      <w:sz w:val="18"/>
      <w:szCs w:val="18"/>
    </w:rPr>
  </w:style>
  <w:style w:type="paragraph" w:styleId="a9">
    <w:name w:val="Balloon Text"/>
    <w:basedOn w:val="a"/>
    <w:link w:val="aa"/>
    <w:uiPriority w:val="99"/>
    <w:semiHidden/>
    <w:unhideWhenUsed/>
    <w:rsid w:val="00BB5E1E"/>
    <w:rPr>
      <w:sz w:val="18"/>
      <w:szCs w:val="18"/>
    </w:rPr>
  </w:style>
  <w:style w:type="character" w:customStyle="1" w:styleId="aa">
    <w:name w:val="批注框文本 字符"/>
    <w:basedOn w:val="a0"/>
    <w:link w:val="a9"/>
    <w:uiPriority w:val="99"/>
    <w:semiHidden/>
    <w:rsid w:val="00BB5E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51194">
      <w:bodyDiv w:val="1"/>
      <w:marLeft w:val="0"/>
      <w:marRight w:val="0"/>
      <w:marTop w:val="0"/>
      <w:marBottom w:val="0"/>
      <w:divBdr>
        <w:top w:val="none" w:sz="0" w:space="0" w:color="auto"/>
        <w:left w:val="none" w:sz="0" w:space="0" w:color="auto"/>
        <w:bottom w:val="none" w:sz="0" w:space="0" w:color="auto"/>
        <w:right w:val="none" w:sz="0" w:space="0" w:color="auto"/>
      </w:divBdr>
      <w:divsChild>
        <w:div w:id="2058620072">
          <w:marLeft w:val="0"/>
          <w:marRight w:val="0"/>
          <w:marTop w:val="0"/>
          <w:marBottom w:val="0"/>
          <w:divBdr>
            <w:top w:val="none" w:sz="0" w:space="0" w:color="auto"/>
            <w:left w:val="none" w:sz="0" w:space="0" w:color="auto"/>
            <w:bottom w:val="none" w:sz="0" w:space="0" w:color="auto"/>
            <w:right w:val="none" w:sz="0" w:space="0" w:color="auto"/>
          </w:divBdr>
        </w:div>
      </w:divsChild>
    </w:div>
    <w:div w:id="378208647">
      <w:bodyDiv w:val="1"/>
      <w:marLeft w:val="0"/>
      <w:marRight w:val="0"/>
      <w:marTop w:val="0"/>
      <w:marBottom w:val="0"/>
      <w:divBdr>
        <w:top w:val="none" w:sz="0" w:space="0" w:color="auto"/>
        <w:left w:val="none" w:sz="0" w:space="0" w:color="auto"/>
        <w:bottom w:val="none" w:sz="0" w:space="0" w:color="auto"/>
        <w:right w:val="none" w:sz="0" w:space="0" w:color="auto"/>
      </w:divBdr>
      <w:divsChild>
        <w:div w:id="68425140">
          <w:marLeft w:val="0"/>
          <w:marRight w:val="0"/>
          <w:marTop w:val="0"/>
          <w:marBottom w:val="0"/>
          <w:divBdr>
            <w:top w:val="none" w:sz="0" w:space="0" w:color="auto"/>
            <w:left w:val="none" w:sz="0" w:space="0" w:color="auto"/>
            <w:bottom w:val="none" w:sz="0" w:space="0" w:color="auto"/>
            <w:right w:val="none" w:sz="0" w:space="0" w:color="auto"/>
          </w:divBdr>
        </w:div>
      </w:divsChild>
    </w:div>
    <w:div w:id="476459546">
      <w:bodyDiv w:val="1"/>
      <w:marLeft w:val="0"/>
      <w:marRight w:val="0"/>
      <w:marTop w:val="0"/>
      <w:marBottom w:val="0"/>
      <w:divBdr>
        <w:top w:val="none" w:sz="0" w:space="0" w:color="auto"/>
        <w:left w:val="none" w:sz="0" w:space="0" w:color="auto"/>
        <w:bottom w:val="none" w:sz="0" w:space="0" w:color="auto"/>
        <w:right w:val="none" w:sz="0" w:space="0" w:color="auto"/>
      </w:divBdr>
      <w:divsChild>
        <w:div w:id="1959412171">
          <w:marLeft w:val="0"/>
          <w:marRight w:val="0"/>
          <w:marTop w:val="0"/>
          <w:marBottom w:val="0"/>
          <w:divBdr>
            <w:top w:val="none" w:sz="0" w:space="0" w:color="auto"/>
            <w:left w:val="none" w:sz="0" w:space="0" w:color="auto"/>
            <w:bottom w:val="none" w:sz="0" w:space="0" w:color="auto"/>
            <w:right w:val="none" w:sz="0" w:space="0" w:color="auto"/>
          </w:divBdr>
        </w:div>
      </w:divsChild>
    </w:div>
    <w:div w:id="534781174">
      <w:bodyDiv w:val="1"/>
      <w:marLeft w:val="0"/>
      <w:marRight w:val="0"/>
      <w:marTop w:val="0"/>
      <w:marBottom w:val="0"/>
      <w:divBdr>
        <w:top w:val="none" w:sz="0" w:space="0" w:color="auto"/>
        <w:left w:val="none" w:sz="0" w:space="0" w:color="auto"/>
        <w:bottom w:val="none" w:sz="0" w:space="0" w:color="auto"/>
        <w:right w:val="none" w:sz="0" w:space="0" w:color="auto"/>
      </w:divBdr>
      <w:divsChild>
        <w:div w:id="1332831807">
          <w:marLeft w:val="0"/>
          <w:marRight w:val="0"/>
          <w:marTop w:val="0"/>
          <w:marBottom w:val="0"/>
          <w:divBdr>
            <w:top w:val="none" w:sz="0" w:space="0" w:color="auto"/>
            <w:left w:val="none" w:sz="0" w:space="0" w:color="auto"/>
            <w:bottom w:val="none" w:sz="0" w:space="0" w:color="auto"/>
            <w:right w:val="none" w:sz="0" w:space="0" w:color="auto"/>
          </w:divBdr>
        </w:div>
      </w:divsChild>
    </w:div>
    <w:div w:id="727067717">
      <w:bodyDiv w:val="1"/>
      <w:marLeft w:val="0"/>
      <w:marRight w:val="0"/>
      <w:marTop w:val="0"/>
      <w:marBottom w:val="0"/>
      <w:divBdr>
        <w:top w:val="none" w:sz="0" w:space="0" w:color="auto"/>
        <w:left w:val="none" w:sz="0" w:space="0" w:color="auto"/>
        <w:bottom w:val="none" w:sz="0" w:space="0" w:color="auto"/>
        <w:right w:val="none" w:sz="0" w:space="0" w:color="auto"/>
      </w:divBdr>
      <w:divsChild>
        <w:div w:id="1637225725">
          <w:marLeft w:val="0"/>
          <w:marRight w:val="0"/>
          <w:marTop w:val="0"/>
          <w:marBottom w:val="0"/>
          <w:divBdr>
            <w:top w:val="none" w:sz="0" w:space="0" w:color="auto"/>
            <w:left w:val="none" w:sz="0" w:space="0" w:color="auto"/>
            <w:bottom w:val="none" w:sz="0" w:space="0" w:color="auto"/>
            <w:right w:val="none" w:sz="0" w:space="0" w:color="auto"/>
          </w:divBdr>
        </w:div>
      </w:divsChild>
    </w:div>
    <w:div w:id="1447191617">
      <w:bodyDiv w:val="1"/>
      <w:marLeft w:val="0"/>
      <w:marRight w:val="0"/>
      <w:marTop w:val="0"/>
      <w:marBottom w:val="0"/>
      <w:divBdr>
        <w:top w:val="none" w:sz="0" w:space="0" w:color="auto"/>
        <w:left w:val="none" w:sz="0" w:space="0" w:color="auto"/>
        <w:bottom w:val="none" w:sz="0" w:space="0" w:color="auto"/>
        <w:right w:val="none" w:sz="0" w:space="0" w:color="auto"/>
      </w:divBdr>
      <w:divsChild>
        <w:div w:id="753284983">
          <w:marLeft w:val="0"/>
          <w:marRight w:val="0"/>
          <w:marTop w:val="0"/>
          <w:marBottom w:val="0"/>
          <w:divBdr>
            <w:top w:val="none" w:sz="0" w:space="0" w:color="auto"/>
            <w:left w:val="none" w:sz="0" w:space="0" w:color="auto"/>
            <w:bottom w:val="none" w:sz="0" w:space="0" w:color="auto"/>
            <w:right w:val="none" w:sz="0" w:space="0" w:color="auto"/>
          </w:divBdr>
        </w:div>
      </w:divsChild>
    </w:div>
    <w:div w:id="1455441071">
      <w:bodyDiv w:val="1"/>
      <w:marLeft w:val="0"/>
      <w:marRight w:val="0"/>
      <w:marTop w:val="0"/>
      <w:marBottom w:val="0"/>
      <w:divBdr>
        <w:top w:val="none" w:sz="0" w:space="0" w:color="auto"/>
        <w:left w:val="none" w:sz="0" w:space="0" w:color="auto"/>
        <w:bottom w:val="none" w:sz="0" w:space="0" w:color="auto"/>
        <w:right w:val="none" w:sz="0" w:space="0" w:color="auto"/>
      </w:divBdr>
      <w:divsChild>
        <w:div w:id="1748385415">
          <w:marLeft w:val="0"/>
          <w:marRight w:val="0"/>
          <w:marTop w:val="0"/>
          <w:marBottom w:val="0"/>
          <w:divBdr>
            <w:top w:val="none" w:sz="0" w:space="0" w:color="auto"/>
            <w:left w:val="none" w:sz="0" w:space="0" w:color="auto"/>
            <w:bottom w:val="none" w:sz="0" w:space="0" w:color="auto"/>
            <w:right w:val="none" w:sz="0" w:space="0" w:color="auto"/>
          </w:divBdr>
        </w:div>
      </w:divsChild>
    </w:div>
    <w:div w:id="1861619925">
      <w:bodyDiv w:val="1"/>
      <w:marLeft w:val="0"/>
      <w:marRight w:val="0"/>
      <w:marTop w:val="0"/>
      <w:marBottom w:val="0"/>
      <w:divBdr>
        <w:top w:val="none" w:sz="0" w:space="0" w:color="auto"/>
        <w:left w:val="none" w:sz="0" w:space="0" w:color="auto"/>
        <w:bottom w:val="none" w:sz="0" w:space="0" w:color="auto"/>
        <w:right w:val="none" w:sz="0" w:space="0" w:color="auto"/>
      </w:divBdr>
      <w:divsChild>
        <w:div w:id="742407752">
          <w:marLeft w:val="0"/>
          <w:marRight w:val="0"/>
          <w:marTop w:val="0"/>
          <w:marBottom w:val="0"/>
          <w:divBdr>
            <w:top w:val="none" w:sz="0" w:space="0" w:color="auto"/>
            <w:left w:val="none" w:sz="0" w:space="0" w:color="auto"/>
            <w:bottom w:val="none" w:sz="0" w:space="0" w:color="auto"/>
            <w:right w:val="none" w:sz="0" w:space="0" w:color="auto"/>
          </w:divBdr>
        </w:div>
      </w:divsChild>
    </w:div>
    <w:div w:id="2011057971">
      <w:bodyDiv w:val="1"/>
      <w:marLeft w:val="0"/>
      <w:marRight w:val="0"/>
      <w:marTop w:val="0"/>
      <w:marBottom w:val="0"/>
      <w:divBdr>
        <w:top w:val="none" w:sz="0" w:space="0" w:color="auto"/>
        <w:left w:val="none" w:sz="0" w:space="0" w:color="auto"/>
        <w:bottom w:val="none" w:sz="0" w:space="0" w:color="auto"/>
        <w:right w:val="none" w:sz="0" w:space="0" w:color="auto"/>
      </w:divBdr>
      <w:divsChild>
        <w:div w:id="286737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ffairs.sjtu.edu.cn/"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4A559-7897-48AC-88E1-8B33A731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dc:creator>
  <cp:lastModifiedBy>SSC-11</cp:lastModifiedBy>
  <cp:revision>3</cp:revision>
  <dcterms:created xsi:type="dcterms:W3CDTF">2016-09-12T03:15:00Z</dcterms:created>
  <dcterms:modified xsi:type="dcterms:W3CDTF">2016-09-12T03:17:00Z</dcterms:modified>
</cp:coreProperties>
</file>