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309" w:rsidRDefault="00575309" w:rsidP="00575309">
      <w:pPr>
        <w:rPr>
          <w:rFonts w:ascii="仿宋" w:eastAsia="仿宋" w:hAnsi="仿宋"/>
          <w:b/>
          <w:sz w:val="28"/>
        </w:rPr>
      </w:pPr>
      <w:r w:rsidRPr="008B3115">
        <w:rPr>
          <w:rFonts w:ascii="仿宋" w:eastAsia="仿宋" w:hAnsi="仿宋"/>
          <w:b/>
          <w:sz w:val="28"/>
        </w:rPr>
        <w:t>附</w:t>
      </w:r>
      <w:r>
        <w:rPr>
          <w:rFonts w:ascii="仿宋" w:eastAsia="仿宋" w:hAnsi="仿宋" w:hint="eastAsia"/>
          <w:b/>
          <w:sz w:val="28"/>
        </w:rPr>
        <w:t>件</w:t>
      </w:r>
      <w:r w:rsidRPr="008B3115">
        <w:rPr>
          <w:rFonts w:ascii="仿宋" w:eastAsia="仿宋" w:hAnsi="仿宋"/>
          <w:b/>
          <w:sz w:val="28"/>
        </w:rPr>
        <w:t>3.</w:t>
      </w:r>
    </w:p>
    <w:p w:rsidR="00575309" w:rsidRPr="008B3115" w:rsidRDefault="00575309" w:rsidP="00575309">
      <w:pPr>
        <w:jc w:val="center"/>
        <w:rPr>
          <w:rFonts w:ascii="仿宋" w:eastAsia="仿宋" w:hAnsi="仿宋" w:hint="eastAsia"/>
          <w:b/>
          <w:color w:val="000000"/>
          <w:sz w:val="28"/>
        </w:rPr>
      </w:pPr>
      <w:bookmarkStart w:id="0" w:name="_GoBack"/>
      <w:r w:rsidRPr="008B3115">
        <w:rPr>
          <w:rFonts w:ascii="仿宋" w:eastAsia="仿宋" w:hAnsi="仿宋"/>
          <w:b/>
          <w:sz w:val="28"/>
        </w:rPr>
        <w:t>2016年</w:t>
      </w:r>
      <w:r w:rsidRPr="008B3115">
        <w:rPr>
          <w:rFonts w:ascii="仿宋" w:eastAsia="仿宋" w:hAnsi="仿宋"/>
          <w:b/>
          <w:color w:val="000000"/>
          <w:sz w:val="28"/>
        </w:rPr>
        <w:t>上海交通大学“行政管理培训生”岗位列表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851"/>
        <w:gridCol w:w="851"/>
        <w:gridCol w:w="709"/>
        <w:gridCol w:w="8648"/>
        <w:gridCol w:w="993"/>
        <w:gridCol w:w="1336"/>
      </w:tblGrid>
      <w:tr w:rsidR="00575309" w:rsidRPr="00450F08" w:rsidTr="005A7DD4">
        <w:trPr>
          <w:trHeight w:val="528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用人单位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3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09" w:rsidRPr="00450F08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岗位</w:t>
            </w:r>
          </w:p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电话</w:t>
            </w:r>
          </w:p>
        </w:tc>
      </w:tr>
      <w:tr w:rsidR="00575309" w:rsidRPr="000D5270" w:rsidTr="005A7DD4">
        <w:trPr>
          <w:trHeight w:val="1152"/>
          <w:jc w:val="center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机械与动力工程学院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综合管理岗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1、具备较好的交流沟通与组织协调能力；2、写作能力出色，善于学习和接受新事务；3、熟练应用计算机和办公软件，具备较好的中英文表达能力；4、身体健康，具有较高的职业素养、敬业精神和团队精神；5、工作耐心细致，有创新意识和全局观念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郝静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342059119</w:t>
            </w:r>
          </w:p>
        </w:tc>
      </w:tr>
      <w:tr w:rsidR="00575309" w:rsidRPr="000D5270" w:rsidTr="005A7DD4">
        <w:trPr>
          <w:trHeight w:val="1440"/>
          <w:jc w:val="center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物理与天文系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人力资源助理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1、具备较好的交流沟通与组织协调能力；2、具备较好的文字处理能力和表达能力； 3、熟练应用计算机和办公软件；4、具有理工科背景和相关的中英文文档处理能力； 5、具有较高的职业素养、敬业精神和团队精神；6、愿意从事行政管理工作，有事业心、责任感，合作与服务意识强；7、具有较好的外语水平。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朱敏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54748528</w:t>
            </w:r>
          </w:p>
        </w:tc>
      </w:tr>
      <w:tr w:rsidR="00575309" w:rsidRPr="000D5270" w:rsidTr="005A7DD4">
        <w:trPr>
          <w:trHeight w:val="1152"/>
          <w:jc w:val="center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农业与生物学院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综合管理岗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1、具备较好的交流沟通与组织协调能力；2、具备较好的文字处理能力和表达能力； 3、熟练应用计算机和办公软件； 4、具有较高的职业素养、敬业精神和团队精神；5、愿意从事行政管理工作，有事业心、责任感，合作与服务意识强；6、具有较好的外语水平。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杜清清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34207071</w:t>
            </w:r>
          </w:p>
        </w:tc>
      </w:tr>
      <w:tr w:rsidR="00575309" w:rsidRPr="000D5270" w:rsidTr="005A7DD4">
        <w:trPr>
          <w:trHeight w:val="1440"/>
          <w:jc w:val="center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proofErr w:type="gramStart"/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凯</w:t>
            </w:r>
            <w:proofErr w:type="gramEnd"/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原法学院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综合管理岗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1、具备较好的交流沟通与组织协调能力；2、具备较好的文字处理能力和表达能力； 3、熟练应用计算机和办公软件； 4、具有较高的职业素养、敬业精神和团队精神；5、愿意从事行政管理工作，有事业心、责任感，合作与服务意识强；6、具有较好的外语水平；7、中共党员。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付媛媛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62934327</w:t>
            </w:r>
          </w:p>
        </w:tc>
      </w:tr>
      <w:tr w:rsidR="00575309" w:rsidRPr="000D5270" w:rsidTr="005A7DD4">
        <w:trPr>
          <w:trHeight w:val="864"/>
          <w:jc w:val="center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体育系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宣传岗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1、具备较好的交流沟通与组织协调能力；2、具备较好的文字处理能力； 3、能熟练应用PS软件； 4、具有敬业精神和团队精神以及较强的合作与服务意识。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陈刚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54747771</w:t>
            </w:r>
          </w:p>
        </w:tc>
      </w:tr>
      <w:tr w:rsidR="00575309" w:rsidRPr="00450F08" w:rsidTr="005A7DD4">
        <w:trPr>
          <w:trHeight w:val="841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用人单位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09" w:rsidRPr="00450F08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岗位</w:t>
            </w:r>
          </w:p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电话</w:t>
            </w:r>
          </w:p>
        </w:tc>
      </w:tr>
      <w:tr w:rsidR="00575309" w:rsidRPr="000D5270" w:rsidTr="005A7DD4">
        <w:trPr>
          <w:trHeight w:val="2016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转化医学办公室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行政管理岗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1、具备较好的交流沟通与组织协调能力；2、有转化医学相关技术及工程的学科交叉能力及背景；3、有国外学习经验，熟悉国际先进实验室运行管理；4、有初步生命科学相关领域实验室管理经验；5、有很强的学习能力及快速适应能力；6、熟练应用计算机、办公软件及相关工程绘图软件；7、具有较高的职业素养、敬业精神和团队精神；8、愿意从事行政管理工作，有事业心、责任感，合作与服务意识强；9、具有较好的外语水平。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张雅静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34208251</w:t>
            </w:r>
          </w:p>
        </w:tc>
      </w:tr>
      <w:tr w:rsidR="00575309" w:rsidRPr="000D5270" w:rsidTr="005A7DD4">
        <w:trPr>
          <w:trHeight w:val="1922"/>
          <w:jc w:val="center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系统维护馆员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rPr>
                <w:rFonts w:ascii="仿宋" w:eastAsia="仿宋" w:hAnsi="仿宋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kern w:val="0"/>
                <w:sz w:val="24"/>
              </w:rPr>
              <w:t>1.熟练Windows和Linux服务器的安装、配置与维护；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2</w:t>
            </w:r>
            <w:r w:rsidRPr="00CC6721">
              <w:rPr>
                <w:rFonts w:ascii="仿宋" w:eastAsia="仿宋" w:hAnsi="仿宋"/>
                <w:kern w:val="0"/>
                <w:sz w:val="24"/>
              </w:rPr>
              <w:t>.熟悉Oracle、SQL Server、MySQL等关系型数据库的管理与维护；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3</w:t>
            </w:r>
            <w:r w:rsidRPr="00CC6721">
              <w:rPr>
                <w:rFonts w:ascii="仿宋" w:eastAsia="仿宋" w:hAnsi="仿宋"/>
                <w:kern w:val="0"/>
                <w:sz w:val="24"/>
              </w:rPr>
              <w:t>.掌握交换机、路由器、防火墙等网络设施的规划与配置，具有网络故障的分析及解决能力；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4</w:t>
            </w:r>
            <w:r w:rsidRPr="00CC6721">
              <w:rPr>
                <w:rFonts w:ascii="仿宋" w:eastAsia="仿宋" w:hAnsi="仿宋"/>
                <w:kern w:val="0"/>
                <w:sz w:val="24"/>
              </w:rPr>
              <w:t>.熟练掌握计算机常用软硬件的安装与应用；</w:t>
            </w:r>
            <w:r>
              <w:rPr>
                <w:rFonts w:ascii="仿宋" w:eastAsia="仿宋" w:hAnsi="仿宋"/>
                <w:kern w:val="0"/>
                <w:sz w:val="24"/>
              </w:rPr>
              <w:t>5</w:t>
            </w:r>
            <w:r w:rsidRPr="00CC6721">
              <w:rPr>
                <w:rFonts w:ascii="仿宋" w:eastAsia="仿宋" w:hAnsi="仿宋"/>
                <w:kern w:val="0"/>
                <w:sz w:val="24"/>
              </w:rPr>
              <w:t>.具有独立进行计算机相关技术学习、研究和实践能力。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6</w:t>
            </w:r>
            <w:r w:rsidRPr="00CC6721">
              <w:rPr>
                <w:rFonts w:ascii="仿宋" w:eastAsia="仿宋" w:hAnsi="仿宋"/>
                <w:kern w:val="0"/>
                <w:sz w:val="24"/>
              </w:rPr>
              <w:t>.具有团队合作精神，工作细致耐心，责任心强。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李杨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34205929</w:t>
            </w:r>
          </w:p>
        </w:tc>
      </w:tr>
      <w:tr w:rsidR="00575309" w:rsidRPr="000D5270" w:rsidTr="005A7DD4">
        <w:trPr>
          <w:trHeight w:val="1555"/>
          <w:jc w:val="center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学科服务辅助馆员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rPr>
                <w:rFonts w:ascii="仿宋" w:eastAsia="仿宋" w:hAnsi="仿宋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kern w:val="0"/>
                <w:sz w:val="24"/>
              </w:rPr>
              <w:t>1.辅助学科馆员开展相关图书馆服务工作；2.熟练操作word、excel、</w:t>
            </w:r>
            <w:proofErr w:type="spellStart"/>
            <w:r w:rsidRPr="00CC6721">
              <w:rPr>
                <w:rFonts w:ascii="仿宋" w:eastAsia="仿宋" w:hAnsi="仿宋"/>
                <w:kern w:val="0"/>
                <w:sz w:val="24"/>
              </w:rPr>
              <w:t>powerpoint</w:t>
            </w:r>
            <w:proofErr w:type="spellEnd"/>
            <w:r w:rsidRPr="00CC6721">
              <w:rPr>
                <w:rFonts w:ascii="仿宋" w:eastAsia="仿宋" w:hAnsi="仿宋"/>
                <w:kern w:val="0"/>
                <w:sz w:val="24"/>
              </w:rPr>
              <w:t>等各种办公软件，有较强的文案写作与组织管理能力；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 w:rsidRPr="00CC6721">
              <w:rPr>
                <w:rFonts w:ascii="仿宋" w:eastAsia="仿宋" w:hAnsi="仿宋"/>
                <w:kern w:val="0"/>
                <w:sz w:val="24"/>
              </w:rPr>
              <w:t>3.沟通能力、协调能力、执行能力、学习能力强；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 w:rsidRPr="00CC6721">
              <w:rPr>
                <w:rFonts w:ascii="仿宋" w:eastAsia="仿宋" w:hAnsi="仿宋"/>
                <w:kern w:val="0"/>
                <w:sz w:val="24"/>
              </w:rPr>
              <w:t>4.爱岗敬业，能够潜心从事学科服务工作，注重细节，认真细致；5.对基于文献数据的图书馆信息分析产品具有一定的兴趣和能力。</w:t>
            </w: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575309" w:rsidRPr="000D5270" w:rsidTr="005A7DD4">
        <w:trPr>
          <w:trHeight w:val="1152"/>
          <w:jc w:val="center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lastRenderedPageBreak/>
              <w:t>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人力资源处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综合管理岗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1、具备较好的交流沟通与组织协调能力；2、具备较好的文字处理能力和表达能力； 3、熟练应用计算机和办公软件； 4、具有较高的职业素养、敬业精神和团队精神；5、愿意从事行政管理工作，有事业心、责任感，合作与服务意识强；6、具有较好的外语水平。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proofErr w:type="gramStart"/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陈露君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309" w:rsidRPr="00CC6721" w:rsidRDefault="00575309" w:rsidP="005A7DD4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C6721">
              <w:rPr>
                <w:rFonts w:ascii="仿宋" w:eastAsia="仿宋" w:hAnsi="仿宋"/>
                <w:color w:val="000000"/>
                <w:kern w:val="0"/>
                <w:sz w:val="24"/>
              </w:rPr>
              <w:t>34206717</w:t>
            </w:r>
          </w:p>
        </w:tc>
      </w:tr>
    </w:tbl>
    <w:p w:rsidR="00575309" w:rsidRPr="000D5270" w:rsidRDefault="00575309" w:rsidP="00575309">
      <w:pPr>
        <w:rPr>
          <w:rFonts w:ascii="仿宋" w:eastAsia="仿宋" w:hAnsi="仿宋"/>
          <w:sz w:val="24"/>
        </w:rPr>
      </w:pPr>
    </w:p>
    <w:p w:rsidR="00CE6E63" w:rsidRDefault="00CE6E63"/>
    <w:sectPr w:rsidR="00CE6E63" w:rsidSect="005753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09"/>
    <w:rsid w:val="000F280A"/>
    <w:rsid w:val="00145F2E"/>
    <w:rsid w:val="00196276"/>
    <w:rsid w:val="00237CFB"/>
    <w:rsid w:val="00320F41"/>
    <w:rsid w:val="00331B7B"/>
    <w:rsid w:val="003517C8"/>
    <w:rsid w:val="00371B3E"/>
    <w:rsid w:val="00575309"/>
    <w:rsid w:val="005A73FB"/>
    <w:rsid w:val="006127F8"/>
    <w:rsid w:val="00613096"/>
    <w:rsid w:val="006A3DD8"/>
    <w:rsid w:val="007073F5"/>
    <w:rsid w:val="00742799"/>
    <w:rsid w:val="00751794"/>
    <w:rsid w:val="00773F47"/>
    <w:rsid w:val="007A002E"/>
    <w:rsid w:val="007D1ADA"/>
    <w:rsid w:val="008B5F2F"/>
    <w:rsid w:val="00945EDA"/>
    <w:rsid w:val="00A3414A"/>
    <w:rsid w:val="00A52538"/>
    <w:rsid w:val="00AA500E"/>
    <w:rsid w:val="00B43970"/>
    <w:rsid w:val="00C87244"/>
    <w:rsid w:val="00CE1969"/>
    <w:rsid w:val="00CE1D0B"/>
    <w:rsid w:val="00CE6E63"/>
    <w:rsid w:val="00D40CB0"/>
    <w:rsid w:val="00D43358"/>
    <w:rsid w:val="00D5486C"/>
    <w:rsid w:val="00E945A5"/>
    <w:rsid w:val="00ED6198"/>
    <w:rsid w:val="00F5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913C6-CDE1-42F8-9BFC-10E67FBC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2016-12-09T03:05:00Z</dcterms:created>
  <dcterms:modified xsi:type="dcterms:W3CDTF">2016-12-09T03:05:00Z</dcterms:modified>
</cp:coreProperties>
</file>