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43207" w14:textId="77777777" w:rsidR="00FC6AF6" w:rsidRDefault="00FC6AF6" w:rsidP="00D201BF">
      <w:pPr>
        <w:tabs>
          <w:tab w:val="left" w:pos="960"/>
        </w:tabs>
        <w:spacing w:line="30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缴费方式</w:t>
      </w:r>
    </w:p>
    <w:p w14:paraId="5EE0164D" w14:textId="77777777" w:rsidR="00FC6AF6" w:rsidRDefault="00FC6AF6" w:rsidP="00FC6AF6">
      <w:pPr>
        <w:spacing w:line="300" w:lineRule="auto"/>
        <w:ind w:left="4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（一）“网上支付”方式</w:t>
      </w:r>
    </w:p>
    <w:p w14:paraId="55C4670E" w14:textId="10EF92D7" w:rsidR="00FC6AF6" w:rsidRDefault="00FC6AF6" w:rsidP="00FC6AF6">
      <w:pPr>
        <w:spacing w:line="300" w:lineRule="auto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请使用</w:t>
      </w:r>
      <w:proofErr w:type="spellStart"/>
      <w:r w:rsidRPr="005E7273">
        <w:rPr>
          <w:rFonts w:ascii="仿宋" w:eastAsia="仿宋" w:hAnsi="仿宋"/>
          <w:sz w:val="28"/>
          <w:szCs w:val="28"/>
        </w:rPr>
        <w:t>jAccount</w:t>
      </w:r>
      <w:proofErr w:type="spellEnd"/>
      <w:r>
        <w:rPr>
          <w:rFonts w:ascii="仿宋" w:eastAsia="仿宋" w:hAnsi="仿宋" w:hint="eastAsia"/>
          <w:sz w:val="28"/>
          <w:szCs w:val="28"/>
        </w:rPr>
        <w:t>账号及密码，登录上海交通大学缴费平台</w:t>
      </w:r>
      <w:r w:rsidR="006B1EFB">
        <w:rPr>
          <w:rFonts w:ascii="仿宋" w:eastAsia="仿宋" w:hAnsi="仿宋" w:hint="eastAsia"/>
          <w:sz w:val="28"/>
          <w:szCs w:val="28"/>
        </w:rPr>
        <w:t>（</w:t>
      </w:r>
      <w:r w:rsidR="006B1EFB">
        <w:rPr>
          <w:rFonts w:ascii="仿宋" w:eastAsia="仿宋" w:hAnsi="仿宋"/>
          <w:sz w:val="28"/>
          <w:szCs w:val="28"/>
        </w:rPr>
        <w:t>http://</w:t>
      </w:r>
      <w:r w:rsidRPr="008144F5">
        <w:rPr>
          <w:rFonts w:ascii="仿宋" w:eastAsia="仿宋" w:hAnsi="仿宋"/>
          <w:sz w:val="28"/>
          <w:szCs w:val="28"/>
        </w:rPr>
        <w:t>www.jdcw.sjtu.edu.cn/payment</w:t>
      </w:r>
      <w:r w:rsidR="006B1EFB">
        <w:rPr>
          <w:rFonts w:ascii="仿宋" w:eastAsia="仿宋" w:hAnsi="仿宋"/>
          <w:sz w:val="28"/>
          <w:szCs w:val="28"/>
        </w:rPr>
        <w:t>）</w:t>
      </w:r>
      <w:r w:rsidR="006B1EFB"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 w:hint="eastAsia"/>
          <w:sz w:val="28"/>
          <w:szCs w:val="28"/>
        </w:rPr>
        <w:t>我的数字交大</w:t>
      </w:r>
      <w:r w:rsidR="006B1EFB">
        <w:rPr>
          <w:rFonts w:ascii="仿宋" w:eastAsia="仿宋" w:hAnsi="仿宋" w:hint="eastAsia"/>
          <w:sz w:val="28"/>
          <w:szCs w:val="28"/>
        </w:rPr>
        <w:t>（h</w:t>
      </w:r>
      <w:r w:rsidR="006B1EFB">
        <w:rPr>
          <w:rFonts w:ascii="仿宋" w:eastAsia="仿宋" w:hAnsi="仿宋"/>
          <w:sz w:val="28"/>
          <w:szCs w:val="28"/>
        </w:rPr>
        <w:t>ttp://</w:t>
      </w:r>
      <w:r w:rsidR="006B1EFB" w:rsidRPr="008144F5">
        <w:rPr>
          <w:rFonts w:ascii="仿宋" w:eastAsia="仿宋" w:hAnsi="仿宋"/>
          <w:sz w:val="28"/>
          <w:szCs w:val="28"/>
        </w:rPr>
        <w:t>my.sjtu.edu.cn</w:t>
      </w:r>
      <w:r w:rsidR="006B1EFB">
        <w:rPr>
          <w:rFonts w:ascii="仿宋" w:eastAsia="仿宋" w:hAnsi="仿宋"/>
          <w:sz w:val="28"/>
          <w:szCs w:val="28"/>
        </w:rPr>
        <w:t>）</w:t>
      </w:r>
      <w:r w:rsidR="006B1EFB">
        <w:rPr>
          <w:rFonts w:ascii="仿宋" w:eastAsia="仿宋" w:hAnsi="仿宋" w:hint="eastAsia"/>
          <w:sz w:val="28"/>
          <w:szCs w:val="28"/>
        </w:rPr>
        <w:t>,选择</w:t>
      </w:r>
      <w:r>
        <w:rPr>
          <w:rFonts w:ascii="仿宋" w:eastAsia="仿宋" w:hAnsi="仿宋" w:hint="eastAsia"/>
          <w:sz w:val="28"/>
          <w:szCs w:val="28"/>
        </w:rPr>
        <w:t>“财务-</w:t>
      </w:r>
      <w:r w:rsidR="007E1768">
        <w:rPr>
          <w:rFonts w:ascii="仿宋" w:eastAsia="仿宋" w:hAnsi="仿宋" w:hint="eastAsia"/>
          <w:sz w:val="28"/>
          <w:szCs w:val="28"/>
        </w:rPr>
        <w:t>办事-</w:t>
      </w:r>
      <w:r w:rsidR="006B1EFB">
        <w:rPr>
          <w:rFonts w:ascii="仿宋" w:eastAsia="仿宋" w:hAnsi="仿宋" w:hint="eastAsia"/>
          <w:sz w:val="28"/>
          <w:szCs w:val="28"/>
        </w:rPr>
        <w:t>在线缴费”模块</w:t>
      </w:r>
      <w:r>
        <w:rPr>
          <w:rFonts w:ascii="仿宋" w:eastAsia="仿宋" w:hAnsi="仿宋" w:hint="eastAsia"/>
          <w:sz w:val="28"/>
          <w:szCs w:val="28"/>
        </w:rPr>
        <w:t>完成缴费</w:t>
      </w:r>
      <w:r w:rsidRPr="005E7273">
        <w:rPr>
          <w:rFonts w:ascii="仿宋" w:eastAsia="仿宋" w:hAnsi="仿宋" w:hint="eastAsia"/>
          <w:sz w:val="28"/>
          <w:szCs w:val="28"/>
        </w:rPr>
        <w:t>。</w:t>
      </w:r>
    </w:p>
    <w:p w14:paraId="1C243ED9" w14:textId="3CE7EA19" w:rsidR="00DE7ED1" w:rsidRPr="00DE7ED1" w:rsidRDefault="00DE7ED1" w:rsidP="00DE7ED1">
      <w:pPr>
        <w:spacing w:line="300" w:lineRule="auto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请使用办理过网上支付功能的银行卡（不限学生本人）完成网上支付。我校的网上缴费系统支持全国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多家银行的银行卡进行网上缴费。</w:t>
      </w:r>
    </w:p>
    <w:p w14:paraId="73898B4A" w14:textId="57C4014D" w:rsidR="006B1EFB" w:rsidRDefault="0062611B" w:rsidP="006B1EFB">
      <w:pPr>
        <w:spacing w:line="360" w:lineRule="auto"/>
        <w:ind w:rightChars="-2" w:right="-4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FZXH1JW--GB1-0" w:hint="eastAsia"/>
          <w:kern w:val="0"/>
          <w:sz w:val="28"/>
          <w:szCs w:val="28"/>
        </w:rPr>
        <w:t>（二</w:t>
      </w:r>
      <w:r w:rsidR="006B1EFB">
        <w:rPr>
          <w:rFonts w:ascii="仿宋" w:eastAsia="仿宋" w:hAnsi="仿宋" w:cs="FZXH1JW--GB1-0" w:hint="eastAsia"/>
          <w:kern w:val="0"/>
          <w:sz w:val="28"/>
          <w:szCs w:val="28"/>
        </w:rPr>
        <w:t>）</w:t>
      </w:r>
      <w:r w:rsidR="006B1EFB">
        <w:rPr>
          <w:rFonts w:ascii="仿宋" w:eastAsia="仿宋" w:hAnsi="仿宋" w:cs="宋体" w:hint="eastAsia"/>
          <w:kern w:val="0"/>
          <w:sz w:val="28"/>
          <w:szCs w:val="28"/>
        </w:rPr>
        <w:t>“交我办A</w:t>
      </w:r>
      <w:r w:rsidR="006B1EFB">
        <w:rPr>
          <w:rFonts w:ascii="仿宋" w:eastAsia="仿宋" w:hAnsi="仿宋" w:cs="宋体"/>
          <w:kern w:val="0"/>
          <w:sz w:val="28"/>
          <w:szCs w:val="28"/>
        </w:rPr>
        <w:t>PP</w:t>
      </w:r>
      <w:r w:rsidR="006B1EFB">
        <w:rPr>
          <w:rFonts w:ascii="仿宋" w:eastAsia="仿宋" w:hAnsi="仿宋" w:cs="宋体" w:hint="eastAsia"/>
          <w:kern w:val="0"/>
          <w:sz w:val="28"/>
          <w:szCs w:val="28"/>
        </w:rPr>
        <w:t>支付”方式</w:t>
      </w:r>
    </w:p>
    <w:p w14:paraId="7EB19555" w14:textId="037005F5" w:rsidR="006B1EFB" w:rsidRDefault="006B1EFB" w:rsidP="006B1EFB">
      <w:pPr>
        <w:spacing w:line="300" w:lineRule="auto"/>
        <w:ind w:firstLine="420"/>
        <w:rPr>
          <w:rFonts w:ascii="仿宋" w:eastAsia="仿宋" w:hAnsi="仿宋"/>
          <w:sz w:val="28"/>
          <w:szCs w:val="28"/>
        </w:rPr>
      </w:pPr>
      <w:r w:rsidRPr="00FC6AF6">
        <w:rPr>
          <w:rFonts w:ascii="仿宋" w:eastAsia="仿宋" w:hAnsi="仿宋" w:hint="eastAsia"/>
          <w:sz w:val="28"/>
          <w:szCs w:val="28"/>
        </w:rPr>
        <w:t>请登录交我办A</w:t>
      </w:r>
      <w:r w:rsidRPr="00FC6AF6">
        <w:rPr>
          <w:rFonts w:ascii="仿宋" w:eastAsia="仿宋" w:hAnsi="仿宋"/>
          <w:sz w:val="28"/>
          <w:szCs w:val="28"/>
        </w:rPr>
        <w:t>PP</w:t>
      </w:r>
      <w:r w:rsidR="0062611B">
        <w:rPr>
          <w:rFonts w:ascii="仿宋" w:eastAsia="仿宋" w:hAnsi="仿宋" w:hint="eastAsia"/>
          <w:sz w:val="28"/>
          <w:szCs w:val="28"/>
        </w:rPr>
        <w:t>，点击“财务”模块，在“业务办理”菜单中，选择“在线缴费”</w:t>
      </w:r>
      <w:r w:rsidRPr="00FC6AF6">
        <w:rPr>
          <w:rFonts w:ascii="仿宋" w:eastAsia="仿宋" w:hAnsi="仿宋" w:hint="eastAsia"/>
          <w:sz w:val="28"/>
          <w:szCs w:val="28"/>
        </w:rPr>
        <w:t>，完成</w:t>
      </w:r>
      <w:r w:rsidR="0062611B">
        <w:rPr>
          <w:rFonts w:ascii="仿宋" w:eastAsia="仿宋" w:hAnsi="仿宋" w:hint="eastAsia"/>
          <w:sz w:val="28"/>
          <w:szCs w:val="28"/>
        </w:rPr>
        <w:t>手机</w:t>
      </w:r>
      <w:r w:rsidRPr="00FC6AF6">
        <w:rPr>
          <w:rFonts w:ascii="仿宋" w:eastAsia="仿宋" w:hAnsi="仿宋" w:hint="eastAsia"/>
          <w:sz w:val="28"/>
          <w:szCs w:val="28"/>
        </w:rPr>
        <w:t>缴费。我校交我办A</w:t>
      </w:r>
      <w:r w:rsidRPr="00FC6AF6">
        <w:rPr>
          <w:rFonts w:ascii="仿宋" w:eastAsia="仿宋" w:hAnsi="仿宋"/>
          <w:sz w:val="28"/>
          <w:szCs w:val="28"/>
        </w:rPr>
        <w:t>PP</w:t>
      </w:r>
      <w:r w:rsidR="0062611B">
        <w:rPr>
          <w:rFonts w:ascii="仿宋" w:eastAsia="仿宋" w:hAnsi="仿宋" w:hint="eastAsia"/>
          <w:sz w:val="28"/>
          <w:szCs w:val="28"/>
        </w:rPr>
        <w:t>在线缴费</w:t>
      </w:r>
      <w:proofErr w:type="gramStart"/>
      <w:r w:rsidR="0062611B">
        <w:rPr>
          <w:rFonts w:ascii="仿宋" w:eastAsia="仿宋" w:hAnsi="仿宋" w:hint="eastAsia"/>
          <w:sz w:val="28"/>
          <w:szCs w:val="28"/>
        </w:rPr>
        <w:t>支持微信和</w:t>
      </w:r>
      <w:proofErr w:type="gramEnd"/>
      <w:r w:rsidRPr="00FC6AF6">
        <w:rPr>
          <w:rFonts w:ascii="仿宋" w:eastAsia="仿宋" w:hAnsi="仿宋" w:hint="eastAsia"/>
          <w:sz w:val="28"/>
          <w:szCs w:val="28"/>
        </w:rPr>
        <w:t>支付</w:t>
      </w:r>
      <w:r w:rsidR="0062611B">
        <w:rPr>
          <w:rFonts w:ascii="仿宋" w:eastAsia="仿宋" w:hAnsi="仿宋" w:hint="eastAsia"/>
          <w:sz w:val="28"/>
          <w:szCs w:val="28"/>
        </w:rPr>
        <w:t>宝</w:t>
      </w:r>
      <w:r w:rsidRPr="00FC6AF6">
        <w:rPr>
          <w:rFonts w:ascii="仿宋" w:eastAsia="仿宋" w:hAnsi="仿宋" w:hint="eastAsia"/>
          <w:sz w:val="28"/>
          <w:szCs w:val="28"/>
        </w:rPr>
        <w:t>缴费。</w:t>
      </w:r>
    </w:p>
    <w:p w14:paraId="7DBAE891" w14:textId="77777777" w:rsidR="006B1EFB" w:rsidRDefault="006B1EFB" w:rsidP="006B1EFB">
      <w:pPr>
        <w:spacing w:line="300" w:lineRule="auto"/>
        <w:ind w:firstLine="42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6CB23500" wp14:editId="0BA8202A">
            <wp:extent cx="1198245" cy="119824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32470" w14:textId="1630A093" w:rsidR="006B1EFB" w:rsidRPr="00DE7ED1" w:rsidRDefault="006B1EFB" w:rsidP="00DE7ED1">
      <w:pPr>
        <w:spacing w:line="300" w:lineRule="auto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友情提示：可通过手机浏览器扫描以上二维码，下载交我办A</w:t>
      </w:r>
      <w:r>
        <w:rPr>
          <w:rFonts w:ascii="仿宋" w:eastAsia="仿宋" w:hAnsi="仿宋"/>
          <w:sz w:val="28"/>
          <w:szCs w:val="28"/>
        </w:rPr>
        <w:t>PP</w:t>
      </w:r>
      <w:r w:rsidR="0062611B">
        <w:rPr>
          <w:rFonts w:ascii="仿宋" w:eastAsia="仿宋" w:hAnsi="仿宋" w:hint="eastAsia"/>
          <w:sz w:val="28"/>
          <w:szCs w:val="28"/>
        </w:rPr>
        <w:t>。</w:t>
      </w:r>
    </w:p>
    <w:p w14:paraId="1AFDBD58" w14:textId="6DB94262" w:rsidR="00FC6AF6" w:rsidRDefault="0062611B" w:rsidP="00FC6AF6">
      <w:pPr>
        <w:spacing w:line="360" w:lineRule="auto"/>
        <w:ind w:rightChars="-2" w:right="-4"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FZXH1JW--GB1-0" w:hint="eastAsia"/>
          <w:kern w:val="0"/>
          <w:sz w:val="28"/>
          <w:szCs w:val="28"/>
        </w:rPr>
        <w:t>（三</w:t>
      </w:r>
      <w:r w:rsidR="00FC6AF6">
        <w:rPr>
          <w:rFonts w:ascii="仿宋" w:eastAsia="仿宋" w:hAnsi="仿宋" w:cs="FZXH1JW--GB1-0" w:hint="eastAsia"/>
          <w:kern w:val="0"/>
          <w:sz w:val="28"/>
          <w:szCs w:val="28"/>
        </w:rPr>
        <w:t>）</w:t>
      </w:r>
      <w:r w:rsidR="00FC6AF6">
        <w:rPr>
          <w:rFonts w:ascii="仿宋" w:eastAsia="仿宋" w:hAnsi="仿宋" w:cs="宋体" w:hint="eastAsia"/>
          <w:kern w:val="0"/>
          <w:sz w:val="28"/>
          <w:szCs w:val="28"/>
        </w:rPr>
        <w:t>“微信支付”方式</w:t>
      </w:r>
    </w:p>
    <w:p w14:paraId="13558E05" w14:textId="382A061E" w:rsidR="00FC6AF6" w:rsidRPr="00FC6AF6" w:rsidRDefault="00FC6AF6" w:rsidP="00FC6AF6">
      <w:pPr>
        <w:spacing w:line="300" w:lineRule="auto"/>
        <w:ind w:firstLine="420"/>
        <w:rPr>
          <w:rFonts w:ascii="仿宋" w:eastAsia="仿宋" w:hAnsi="仿宋"/>
          <w:sz w:val="28"/>
          <w:szCs w:val="28"/>
        </w:rPr>
      </w:pPr>
      <w:r w:rsidRPr="00FC6AF6">
        <w:rPr>
          <w:rFonts w:ascii="仿宋" w:eastAsia="仿宋" w:hAnsi="仿宋" w:hint="eastAsia"/>
          <w:sz w:val="28"/>
          <w:szCs w:val="28"/>
        </w:rPr>
        <w:t>请登录微信，搜索“上海</w:t>
      </w:r>
      <w:r w:rsidRPr="00FC6AF6">
        <w:rPr>
          <w:rFonts w:ascii="仿宋" w:eastAsia="仿宋" w:hAnsi="仿宋"/>
          <w:sz w:val="28"/>
          <w:szCs w:val="28"/>
        </w:rPr>
        <w:t>交通大学财务</w:t>
      </w:r>
      <w:r w:rsidRPr="00FC6AF6">
        <w:rPr>
          <w:rFonts w:ascii="仿宋" w:eastAsia="仿宋" w:hAnsi="仿宋" w:hint="eastAsia"/>
          <w:sz w:val="28"/>
          <w:szCs w:val="28"/>
        </w:rPr>
        <w:t>平台”</w:t>
      </w:r>
      <w:r w:rsidRPr="00FC6AF6">
        <w:rPr>
          <w:rFonts w:ascii="仿宋" w:eastAsia="仿宋" w:hAnsi="仿宋"/>
          <w:sz w:val="28"/>
          <w:szCs w:val="28"/>
        </w:rPr>
        <w:t>公众号</w:t>
      </w:r>
      <w:r w:rsidRPr="00FC6AF6">
        <w:rPr>
          <w:rFonts w:ascii="仿宋" w:eastAsia="仿宋" w:hAnsi="仿宋" w:hint="eastAsia"/>
          <w:sz w:val="28"/>
          <w:szCs w:val="28"/>
        </w:rPr>
        <w:t>并关注即可，</w:t>
      </w:r>
      <w:proofErr w:type="gramStart"/>
      <w:r w:rsidRPr="00FC6AF6">
        <w:rPr>
          <w:rFonts w:ascii="仿宋" w:eastAsia="仿宋" w:hAnsi="仿宋" w:hint="eastAsia"/>
          <w:sz w:val="28"/>
          <w:szCs w:val="28"/>
        </w:rPr>
        <w:t>微信端缴费请</w:t>
      </w:r>
      <w:proofErr w:type="gramEnd"/>
      <w:r w:rsidRPr="00FC6AF6">
        <w:rPr>
          <w:rFonts w:ascii="仿宋" w:eastAsia="仿宋" w:hAnsi="仿宋" w:hint="eastAsia"/>
          <w:sz w:val="28"/>
          <w:szCs w:val="28"/>
        </w:rPr>
        <w:t>使用</w:t>
      </w:r>
      <w:proofErr w:type="spellStart"/>
      <w:r w:rsidRPr="00FC6AF6">
        <w:rPr>
          <w:rFonts w:ascii="仿宋" w:eastAsia="仿宋" w:hAnsi="仿宋"/>
          <w:sz w:val="28"/>
          <w:szCs w:val="28"/>
        </w:rPr>
        <w:t>jAccount</w:t>
      </w:r>
      <w:proofErr w:type="spellEnd"/>
      <w:r w:rsidRPr="00FC6AF6">
        <w:rPr>
          <w:rFonts w:ascii="仿宋" w:eastAsia="仿宋" w:hAnsi="仿宋"/>
          <w:sz w:val="28"/>
          <w:szCs w:val="28"/>
        </w:rPr>
        <w:t>账号及密码登陆。</w:t>
      </w:r>
      <w:r w:rsidRPr="00FC6AF6">
        <w:rPr>
          <w:rFonts w:ascii="仿宋" w:eastAsia="仿宋" w:hAnsi="仿宋" w:hint="eastAsia"/>
          <w:sz w:val="28"/>
          <w:szCs w:val="28"/>
        </w:rPr>
        <w:t xml:space="preserve">                                </w:t>
      </w:r>
    </w:p>
    <w:p w14:paraId="5436205F" w14:textId="40514B1A" w:rsidR="00FC6AF6" w:rsidRDefault="00FC6AF6" w:rsidP="00FC6AF6">
      <w:pPr>
        <w:pStyle w:val="1"/>
        <w:spacing w:line="360" w:lineRule="auto"/>
        <w:ind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noProof/>
          <w:kern w:val="0"/>
          <w:sz w:val="28"/>
          <w:szCs w:val="28"/>
        </w:rPr>
        <w:lastRenderedPageBreak/>
        <w:drawing>
          <wp:inline distT="0" distB="0" distL="114300" distR="114300" wp14:anchorId="6BCA9E15" wp14:editId="571F8084">
            <wp:extent cx="1257935" cy="1019810"/>
            <wp:effectExtent l="0" t="0" r="18415" b="8890"/>
            <wp:docPr id="2" name="图片 1" descr="说明: 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说明: qrco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707970" w14:textId="77777777" w:rsidR="00BC28AD" w:rsidRDefault="00BC28AD" w:rsidP="00BC28AD">
      <w:pPr>
        <w:spacing w:line="300" w:lineRule="auto"/>
        <w:rPr>
          <w:rFonts w:ascii="仿宋" w:eastAsia="仿宋" w:hAnsi="仿宋"/>
          <w:b/>
          <w:sz w:val="28"/>
          <w:szCs w:val="28"/>
        </w:rPr>
      </w:pPr>
    </w:p>
    <w:p w14:paraId="526D879F" w14:textId="77777777" w:rsidR="00DE7ED1" w:rsidRDefault="00DE7ED1" w:rsidP="00BC28AD">
      <w:pPr>
        <w:spacing w:line="30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友情提示：</w:t>
      </w:r>
    </w:p>
    <w:p w14:paraId="1CD9B12F" w14:textId="3444B02B" w:rsidR="00DE7ED1" w:rsidRDefault="00DE7ED1" w:rsidP="00DE7ED1">
      <w:pPr>
        <w:spacing w:line="300" w:lineRule="auto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*</w:t>
      </w:r>
      <w:r>
        <w:rPr>
          <w:rFonts w:ascii="仿宋" w:eastAsia="仿宋" w:hAnsi="仿宋" w:hint="eastAsia"/>
          <w:b/>
          <w:sz w:val="28"/>
          <w:szCs w:val="28"/>
        </w:rPr>
        <w:t>请您务必使用以上</w:t>
      </w:r>
      <w:r w:rsidR="00D07375">
        <w:rPr>
          <w:rFonts w:ascii="仿宋" w:eastAsia="仿宋" w:hAnsi="仿宋" w:hint="eastAsia"/>
          <w:b/>
          <w:sz w:val="28"/>
          <w:szCs w:val="28"/>
        </w:rPr>
        <w:t>三</w:t>
      </w:r>
      <w:r>
        <w:rPr>
          <w:rFonts w:ascii="仿宋" w:eastAsia="仿宋" w:hAnsi="仿宋" w:hint="eastAsia"/>
          <w:b/>
          <w:sz w:val="28"/>
          <w:szCs w:val="28"/>
        </w:rPr>
        <w:t>种缴费方式，</w:t>
      </w:r>
      <w:proofErr w:type="gramStart"/>
      <w:r w:rsidR="002F7464">
        <w:rPr>
          <w:rFonts w:ascii="仿宋" w:eastAsia="仿宋" w:hAnsi="仿宋" w:hint="eastAsia"/>
          <w:b/>
          <w:sz w:val="28"/>
          <w:szCs w:val="28"/>
        </w:rPr>
        <w:t>勿相信</w:t>
      </w:r>
      <w:proofErr w:type="gramEnd"/>
      <w:r w:rsidR="002F7464">
        <w:rPr>
          <w:rFonts w:ascii="仿宋" w:eastAsia="仿宋" w:hAnsi="仿宋" w:hint="eastAsia"/>
          <w:b/>
          <w:sz w:val="28"/>
          <w:szCs w:val="28"/>
        </w:rPr>
        <w:t>其他任何渠道有关学生缴费的信息，</w:t>
      </w:r>
      <w:r>
        <w:rPr>
          <w:rFonts w:ascii="仿宋" w:eastAsia="仿宋" w:hAnsi="仿宋" w:hint="eastAsia"/>
          <w:b/>
          <w:sz w:val="28"/>
          <w:szCs w:val="28"/>
        </w:rPr>
        <w:t>从而避免钓鱼网站。</w:t>
      </w:r>
    </w:p>
    <w:p w14:paraId="09BB0DA6" w14:textId="4A27365D" w:rsidR="003C3296" w:rsidRPr="00BC28AD" w:rsidRDefault="00DE7ED1" w:rsidP="00BC28AD">
      <w:pPr>
        <w:spacing w:line="300" w:lineRule="auto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*</w:t>
      </w:r>
      <w:r>
        <w:rPr>
          <w:rFonts w:ascii="仿宋" w:eastAsia="仿宋" w:hAnsi="仿宋" w:hint="eastAsia"/>
          <w:b/>
          <w:sz w:val="28"/>
          <w:szCs w:val="28"/>
        </w:rPr>
        <w:t>我校</w:t>
      </w:r>
      <w:r w:rsidR="002F7464">
        <w:rPr>
          <w:rFonts w:ascii="仿宋" w:eastAsia="仿宋" w:hAnsi="仿宋" w:hint="eastAsia"/>
          <w:b/>
          <w:sz w:val="28"/>
          <w:szCs w:val="28"/>
        </w:rPr>
        <w:t>在线缴费</w:t>
      </w:r>
      <w:r>
        <w:rPr>
          <w:rFonts w:ascii="仿宋" w:eastAsia="仿宋" w:hAnsi="仿宋" w:hint="eastAsia"/>
          <w:b/>
          <w:sz w:val="28"/>
          <w:szCs w:val="28"/>
        </w:rPr>
        <w:t>提供</w:t>
      </w:r>
      <w:r w:rsidR="002F7464">
        <w:rPr>
          <w:rFonts w:ascii="仿宋" w:eastAsia="仿宋" w:hAnsi="仿宋" w:hint="eastAsia"/>
          <w:b/>
          <w:sz w:val="28"/>
          <w:szCs w:val="28"/>
        </w:rPr>
        <w:t>了修改票据抬头的功能，如需学费收据抬头为单位名称的同学，请按</w:t>
      </w:r>
      <w:bookmarkStart w:id="0" w:name="_GoBack"/>
      <w:bookmarkEnd w:id="0"/>
      <w:r w:rsidR="002F7464">
        <w:rPr>
          <w:rFonts w:ascii="仿宋" w:eastAsia="仿宋" w:hAnsi="仿宋" w:hint="eastAsia"/>
          <w:b/>
          <w:sz w:val="28"/>
          <w:szCs w:val="28"/>
        </w:rPr>
        <w:t>相关操作提示，正确输入需修改的抬头名称。若</w:t>
      </w:r>
      <w:r>
        <w:rPr>
          <w:rFonts w:ascii="仿宋" w:eastAsia="仿宋" w:hAnsi="仿宋" w:hint="eastAsia"/>
          <w:b/>
          <w:sz w:val="28"/>
          <w:szCs w:val="28"/>
        </w:rPr>
        <w:t>选择不修改票据抬头，则票据抬头默认为学生姓名及学号。</w:t>
      </w:r>
    </w:p>
    <w:sectPr w:rsidR="003C3296" w:rsidRPr="00BC2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H1JW--GB1-0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8E6"/>
    <w:multiLevelType w:val="multilevel"/>
    <w:tmpl w:val="098728E6"/>
    <w:lvl w:ilvl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cs="Times New Roman" w:hint="eastAsia"/>
      </w:rPr>
    </w:lvl>
    <w:lvl w:ilvl="1">
      <w:start w:val="1"/>
      <w:numFmt w:val="japaneseCounting"/>
      <w:lvlText w:val="（%2）"/>
      <w:lvlJc w:val="left"/>
      <w:pPr>
        <w:tabs>
          <w:tab w:val="left" w:pos="1620"/>
        </w:tabs>
        <w:ind w:left="1620" w:hanging="720"/>
      </w:pPr>
      <w:rPr>
        <w:rFonts w:ascii="仿宋_GB2312"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F6"/>
    <w:rsid w:val="0016053E"/>
    <w:rsid w:val="002F7464"/>
    <w:rsid w:val="003C3296"/>
    <w:rsid w:val="003C37F4"/>
    <w:rsid w:val="00421F0F"/>
    <w:rsid w:val="00474E24"/>
    <w:rsid w:val="004D6408"/>
    <w:rsid w:val="00505824"/>
    <w:rsid w:val="005145B2"/>
    <w:rsid w:val="005F1223"/>
    <w:rsid w:val="006206AF"/>
    <w:rsid w:val="0062611B"/>
    <w:rsid w:val="00626A4E"/>
    <w:rsid w:val="006B1EFB"/>
    <w:rsid w:val="00712E22"/>
    <w:rsid w:val="007B1D2C"/>
    <w:rsid w:val="007E1768"/>
    <w:rsid w:val="008144F5"/>
    <w:rsid w:val="00885F76"/>
    <w:rsid w:val="00936D28"/>
    <w:rsid w:val="009C1853"/>
    <w:rsid w:val="009D1525"/>
    <w:rsid w:val="00BC28AD"/>
    <w:rsid w:val="00C43F99"/>
    <w:rsid w:val="00CD33D3"/>
    <w:rsid w:val="00D07375"/>
    <w:rsid w:val="00D201BF"/>
    <w:rsid w:val="00D87CB6"/>
    <w:rsid w:val="00DA4BFC"/>
    <w:rsid w:val="00DE7ED1"/>
    <w:rsid w:val="00DF4FB9"/>
    <w:rsid w:val="00E01B76"/>
    <w:rsid w:val="00E42A29"/>
    <w:rsid w:val="00EA299F"/>
    <w:rsid w:val="00F123CF"/>
    <w:rsid w:val="00FC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A7DB"/>
  <w15:chartTrackingRefBased/>
  <w15:docId w15:val="{3A98952F-6FBC-45E6-A584-2009A6CD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AF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FC6AF6"/>
    <w:pPr>
      <w:ind w:firstLineChars="200" w:firstLine="420"/>
    </w:pPr>
    <w:rPr>
      <w:rFonts w:ascii="Calibri" w:hAnsi="Calibri" w:cs="Microsoft Himalay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lendlice321@163.com</dc:creator>
  <cp:keywords/>
  <dc:description/>
  <cp:lastModifiedBy>范纯东</cp:lastModifiedBy>
  <cp:revision>8</cp:revision>
  <dcterms:created xsi:type="dcterms:W3CDTF">2020-08-12T17:12:00Z</dcterms:created>
  <dcterms:modified xsi:type="dcterms:W3CDTF">2022-01-18T02:38:00Z</dcterms:modified>
</cp:coreProperties>
</file>