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33E" w:rsidRDefault="0018133E" w:rsidP="00E75039">
      <w:pPr>
        <w:jc w:val="center"/>
        <w:rPr>
          <w:rFonts w:ascii="Times New Roman" w:hAnsi="宋体"/>
          <w:b/>
          <w:sz w:val="28"/>
          <w:szCs w:val="28"/>
        </w:rPr>
      </w:pPr>
      <w:bookmarkStart w:id="0" w:name="_top"/>
      <w:bookmarkEnd w:id="0"/>
      <w:r w:rsidRPr="00E75039">
        <w:rPr>
          <w:rFonts w:ascii="Times New Roman" w:hAnsi="宋体" w:hint="eastAsia"/>
          <w:b/>
          <w:sz w:val="28"/>
          <w:szCs w:val="28"/>
        </w:rPr>
        <w:t>“医路·拼搏”上海交通大学医学院</w:t>
      </w:r>
      <w:r w:rsidRPr="00E75039">
        <w:rPr>
          <w:rFonts w:ascii="Times New Roman" w:hAnsi="宋体"/>
          <w:b/>
          <w:sz w:val="28"/>
          <w:szCs w:val="28"/>
        </w:rPr>
        <w:t>2014</w:t>
      </w:r>
      <w:r w:rsidRPr="00E75039">
        <w:rPr>
          <w:rFonts w:ascii="Times New Roman" w:hAnsi="宋体" w:hint="eastAsia"/>
          <w:b/>
          <w:sz w:val="28"/>
          <w:szCs w:val="28"/>
        </w:rPr>
        <w:t>年研究生科技文化节暨学术诚信教育活动</w:t>
      </w:r>
      <w:r w:rsidRPr="007B1ED2">
        <w:rPr>
          <w:rFonts w:ascii="Times New Roman" w:hAnsi="宋体" w:hint="eastAsia"/>
          <w:b/>
          <w:sz w:val="28"/>
          <w:szCs w:val="28"/>
        </w:rPr>
        <w:t>之</w:t>
      </w:r>
      <w:r w:rsidRPr="007B1ED2">
        <w:rPr>
          <w:rFonts w:ascii="Times New Roman" w:hAnsi="Times New Roman"/>
          <w:b/>
          <w:sz w:val="28"/>
          <w:szCs w:val="28"/>
        </w:rPr>
        <w:t>——</w:t>
      </w:r>
      <w:r w:rsidRPr="007B1ED2">
        <w:rPr>
          <w:rFonts w:ascii="Times New Roman" w:hAnsi="宋体" w:hint="eastAsia"/>
          <w:b/>
          <w:sz w:val="28"/>
          <w:szCs w:val="28"/>
        </w:rPr>
        <w:t>研究生科研图片展示通知</w:t>
      </w:r>
    </w:p>
    <w:p w:rsidR="0018133E" w:rsidRPr="007B1ED2" w:rsidRDefault="0018133E" w:rsidP="00E75039">
      <w:pPr>
        <w:jc w:val="center"/>
        <w:rPr>
          <w:rFonts w:ascii="Times New Roman" w:hAnsi="Times New Roman"/>
          <w:b/>
          <w:sz w:val="28"/>
          <w:szCs w:val="28"/>
        </w:rPr>
      </w:pPr>
    </w:p>
    <w:p w:rsidR="0018133E" w:rsidRPr="007B1ED2" w:rsidRDefault="0018133E" w:rsidP="00CC7605">
      <w:pPr>
        <w:widowControl/>
        <w:shd w:val="clear" w:color="auto" w:fill="FFFFFF"/>
        <w:wordWrap w:val="0"/>
        <w:spacing w:line="432" w:lineRule="atLeast"/>
        <w:ind w:firstLineChars="200" w:firstLine="31680"/>
        <w:jc w:val="left"/>
        <w:rPr>
          <w:rFonts w:ascii="Times New Roman" w:hAnsi="Times New Roman"/>
          <w:color w:val="333333"/>
          <w:kern w:val="0"/>
          <w:sz w:val="24"/>
          <w:szCs w:val="24"/>
        </w:rPr>
      </w:pPr>
      <w:r w:rsidRPr="007B1ED2">
        <w:rPr>
          <w:rFonts w:ascii="Times New Roman" w:hAnsi="Verdana" w:hint="eastAsia"/>
          <w:color w:val="333333"/>
          <w:kern w:val="0"/>
          <w:sz w:val="24"/>
          <w:szCs w:val="24"/>
        </w:rPr>
        <w:t>作为本届校园科技文化艺术节的系列活动之一，此次图表展示活动是为进一步丰富校园文化生活，拓宽我院医学研究生的研究思路，同时为广大研究生提供一个相互交流、展示自我成果的机会。现将展示相关事宜通知如下：</w:t>
      </w:r>
    </w:p>
    <w:p w:rsidR="0018133E" w:rsidRPr="007B1ED2" w:rsidRDefault="0018133E" w:rsidP="00CC7605">
      <w:pPr>
        <w:widowControl/>
        <w:shd w:val="clear" w:color="auto" w:fill="FFFFFF"/>
        <w:wordWrap w:val="0"/>
        <w:spacing w:after="90" w:line="432" w:lineRule="atLeast"/>
        <w:ind w:firstLineChars="200" w:firstLine="31680"/>
        <w:jc w:val="left"/>
        <w:rPr>
          <w:rFonts w:ascii="Times New Roman" w:hAnsi="Times New Roman"/>
          <w:color w:val="333333"/>
          <w:kern w:val="0"/>
          <w:sz w:val="24"/>
          <w:szCs w:val="24"/>
        </w:rPr>
      </w:pPr>
    </w:p>
    <w:p w:rsidR="0018133E" w:rsidRPr="007B1ED2" w:rsidRDefault="0018133E" w:rsidP="00AA405A">
      <w:pPr>
        <w:widowControl/>
        <w:shd w:val="clear" w:color="auto" w:fill="FFFFFF"/>
        <w:wordWrap w:val="0"/>
        <w:spacing w:line="432" w:lineRule="atLeast"/>
        <w:jc w:val="left"/>
        <w:rPr>
          <w:rFonts w:ascii="Times New Roman" w:hAnsi="Times New Roman"/>
          <w:b/>
          <w:color w:val="333333"/>
          <w:kern w:val="0"/>
          <w:sz w:val="24"/>
          <w:szCs w:val="24"/>
        </w:rPr>
      </w:pPr>
      <w:r w:rsidRPr="007B1ED2">
        <w:rPr>
          <w:rFonts w:ascii="Times New Roman" w:hAnsi="宋体" w:hint="eastAsia"/>
          <w:b/>
          <w:color w:val="333333"/>
          <w:kern w:val="0"/>
          <w:sz w:val="24"/>
          <w:szCs w:val="24"/>
        </w:rPr>
        <w:t>一、活动参加对象：</w:t>
      </w:r>
    </w:p>
    <w:p w:rsidR="0018133E" w:rsidRPr="007B1ED2" w:rsidRDefault="0018133E" w:rsidP="00CC7605">
      <w:pPr>
        <w:widowControl/>
        <w:shd w:val="clear" w:color="auto" w:fill="FFFFFF"/>
        <w:wordWrap w:val="0"/>
        <w:spacing w:after="90" w:line="432" w:lineRule="atLeast"/>
        <w:ind w:firstLineChars="200" w:firstLine="31680"/>
        <w:jc w:val="left"/>
        <w:rPr>
          <w:rFonts w:ascii="Times New Roman" w:hAnsi="Times New Roman"/>
          <w:color w:val="333333"/>
          <w:kern w:val="0"/>
          <w:sz w:val="24"/>
          <w:szCs w:val="24"/>
        </w:rPr>
      </w:pPr>
      <w:r w:rsidRPr="007B1ED2">
        <w:rPr>
          <w:rFonts w:ascii="Times New Roman" w:hAnsi="宋体" w:hint="eastAsia"/>
          <w:color w:val="333333"/>
          <w:kern w:val="0"/>
          <w:sz w:val="24"/>
          <w:szCs w:val="24"/>
        </w:rPr>
        <w:t>医学院所有在读博士、硕士研究生。</w:t>
      </w:r>
    </w:p>
    <w:p w:rsidR="0018133E" w:rsidRPr="007B1ED2" w:rsidRDefault="0018133E" w:rsidP="00D562A9">
      <w:pPr>
        <w:widowControl/>
        <w:shd w:val="clear" w:color="auto" w:fill="FFFFFF"/>
        <w:wordWrap w:val="0"/>
        <w:spacing w:line="432" w:lineRule="atLeast"/>
        <w:jc w:val="left"/>
        <w:rPr>
          <w:rFonts w:ascii="Times New Roman" w:hAnsi="Times New Roman"/>
          <w:b/>
          <w:color w:val="333333"/>
          <w:kern w:val="0"/>
          <w:sz w:val="24"/>
          <w:szCs w:val="24"/>
        </w:rPr>
      </w:pPr>
      <w:r w:rsidRPr="007B1ED2">
        <w:rPr>
          <w:rFonts w:ascii="Times New Roman" w:hAnsi="宋体" w:hint="eastAsia"/>
          <w:b/>
          <w:color w:val="333333"/>
          <w:kern w:val="0"/>
          <w:sz w:val="24"/>
          <w:szCs w:val="24"/>
        </w:rPr>
        <w:t>二、活动形式：</w:t>
      </w:r>
    </w:p>
    <w:p w:rsidR="0018133E" w:rsidRPr="007B1ED2" w:rsidRDefault="0018133E" w:rsidP="00CC7605">
      <w:pPr>
        <w:widowControl/>
        <w:shd w:val="clear" w:color="auto" w:fill="FFFFFF"/>
        <w:wordWrap w:val="0"/>
        <w:spacing w:after="90" w:line="432" w:lineRule="atLeast"/>
        <w:ind w:firstLineChars="200" w:firstLine="31680"/>
        <w:jc w:val="left"/>
        <w:rPr>
          <w:rFonts w:ascii="Times New Roman" w:hAnsi="Times New Roman"/>
          <w:color w:val="333333"/>
          <w:kern w:val="0"/>
          <w:sz w:val="24"/>
          <w:szCs w:val="24"/>
        </w:rPr>
      </w:pPr>
      <w:r w:rsidRPr="007B1ED2">
        <w:rPr>
          <w:rFonts w:ascii="Times New Roman" w:hAnsi="宋体" w:hint="eastAsia"/>
          <w:color w:val="333333"/>
          <w:kern w:val="0"/>
          <w:sz w:val="24"/>
          <w:szCs w:val="24"/>
        </w:rPr>
        <w:t>征集实验结果或数据分析图片（附</w:t>
      </w:r>
      <w:r>
        <w:rPr>
          <w:rFonts w:ascii="Times New Roman" w:hAnsi="Times New Roman"/>
          <w:color w:val="333333"/>
          <w:kern w:val="0"/>
          <w:sz w:val="24"/>
          <w:szCs w:val="24"/>
        </w:rPr>
        <w:t>5</w:t>
      </w:r>
      <w:r w:rsidRPr="007B1ED2">
        <w:rPr>
          <w:rFonts w:ascii="Times New Roman" w:hAnsi="Times New Roman"/>
          <w:color w:val="333333"/>
          <w:kern w:val="0"/>
          <w:sz w:val="24"/>
          <w:szCs w:val="24"/>
        </w:rPr>
        <w:t>00</w:t>
      </w:r>
      <w:r w:rsidRPr="007B1ED2">
        <w:rPr>
          <w:rFonts w:ascii="Times New Roman" w:hAnsi="宋体" w:hint="eastAsia"/>
          <w:color w:val="333333"/>
          <w:kern w:val="0"/>
          <w:sz w:val="24"/>
          <w:szCs w:val="24"/>
        </w:rPr>
        <w:t>以内文字说明，包括研究对象、方法和结论等信息）。活动将邀请相关领域专家进行评选，并于科技文化节开幕式进行壁报展示及颁奖。</w:t>
      </w:r>
    </w:p>
    <w:p w:rsidR="0018133E" w:rsidRPr="007B1ED2" w:rsidRDefault="0018133E" w:rsidP="00AA405A">
      <w:pPr>
        <w:widowControl/>
        <w:shd w:val="clear" w:color="auto" w:fill="FFFFFF"/>
        <w:wordWrap w:val="0"/>
        <w:spacing w:line="432" w:lineRule="atLeast"/>
        <w:jc w:val="left"/>
        <w:rPr>
          <w:rFonts w:ascii="Times New Roman" w:hAnsi="Times New Roman"/>
          <w:b/>
          <w:color w:val="333333"/>
          <w:kern w:val="0"/>
          <w:sz w:val="24"/>
          <w:szCs w:val="24"/>
        </w:rPr>
      </w:pPr>
      <w:r w:rsidRPr="007B1ED2">
        <w:rPr>
          <w:rFonts w:ascii="Times New Roman" w:hAnsi="宋体" w:hint="eastAsia"/>
          <w:b/>
          <w:color w:val="333333"/>
          <w:kern w:val="0"/>
          <w:sz w:val="24"/>
          <w:szCs w:val="24"/>
        </w:rPr>
        <w:t>三、报名方式：</w:t>
      </w:r>
    </w:p>
    <w:p w:rsidR="0018133E" w:rsidRPr="007B1ED2" w:rsidRDefault="0018133E" w:rsidP="00CC7605">
      <w:pPr>
        <w:widowControl/>
        <w:shd w:val="clear" w:color="auto" w:fill="FFFFFF"/>
        <w:wordWrap w:val="0"/>
        <w:spacing w:after="90" w:line="432" w:lineRule="atLeast"/>
        <w:ind w:firstLineChars="200" w:firstLine="31680"/>
        <w:jc w:val="left"/>
        <w:rPr>
          <w:rFonts w:ascii="Times New Roman" w:hAnsi="Times New Roman"/>
          <w:color w:val="333333"/>
          <w:kern w:val="0"/>
          <w:sz w:val="24"/>
          <w:szCs w:val="24"/>
        </w:rPr>
      </w:pPr>
      <w:r w:rsidRPr="007B1ED2">
        <w:rPr>
          <w:rFonts w:ascii="Times New Roman" w:hAnsi="宋体" w:hint="eastAsia"/>
          <w:color w:val="000000"/>
          <w:kern w:val="0"/>
          <w:sz w:val="24"/>
          <w:szCs w:val="24"/>
        </w:rPr>
        <w:t>请于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11"/>
          <w:attr w:name="Year" w:val="2014"/>
        </w:smartTagPr>
        <w:r w:rsidRPr="007B1ED2">
          <w:rPr>
            <w:rFonts w:ascii="Times New Roman" w:hAnsi="Times New Roman"/>
            <w:color w:val="000000"/>
            <w:kern w:val="0"/>
            <w:sz w:val="24"/>
            <w:szCs w:val="24"/>
          </w:rPr>
          <w:t>2014</w:t>
        </w:r>
        <w:r w:rsidRPr="007B1ED2">
          <w:rPr>
            <w:rFonts w:ascii="Times New Roman" w:hAnsi="宋体" w:hint="eastAsia"/>
            <w:color w:val="000000"/>
            <w:kern w:val="0"/>
            <w:sz w:val="24"/>
            <w:szCs w:val="24"/>
          </w:rPr>
          <w:t>年</w:t>
        </w:r>
        <w:r w:rsidRPr="007B1ED2">
          <w:rPr>
            <w:rFonts w:ascii="Times New Roman" w:hAnsi="Times New Roman"/>
            <w:color w:val="000000"/>
            <w:kern w:val="0"/>
            <w:sz w:val="24"/>
            <w:szCs w:val="24"/>
          </w:rPr>
          <w:t>11</w:t>
        </w:r>
        <w:r w:rsidRPr="007B1ED2">
          <w:rPr>
            <w:rFonts w:ascii="Times New Roman" w:hAnsi="宋体" w:hint="eastAsia"/>
            <w:color w:val="000000"/>
            <w:kern w:val="0"/>
            <w:sz w:val="24"/>
            <w:szCs w:val="24"/>
          </w:rPr>
          <w:t>月</w:t>
        </w:r>
        <w:r>
          <w:rPr>
            <w:rFonts w:ascii="Times New Roman" w:hAnsi="Times New Roman"/>
            <w:color w:val="000000"/>
            <w:kern w:val="0"/>
            <w:sz w:val="24"/>
            <w:szCs w:val="24"/>
          </w:rPr>
          <w:t>20</w:t>
        </w:r>
        <w:r w:rsidRPr="007B1ED2">
          <w:rPr>
            <w:rFonts w:ascii="Times New Roman" w:hAnsi="宋体" w:hint="eastAsia"/>
            <w:color w:val="000000"/>
            <w:kern w:val="0"/>
            <w:sz w:val="24"/>
            <w:szCs w:val="24"/>
          </w:rPr>
          <w:t>日前</w:t>
        </w:r>
      </w:smartTag>
      <w:r w:rsidRPr="007B1ED2">
        <w:rPr>
          <w:rFonts w:ascii="Times New Roman" w:hAnsi="宋体" w:hint="eastAsia"/>
          <w:color w:val="000000"/>
          <w:kern w:val="0"/>
          <w:sz w:val="24"/>
          <w:szCs w:val="24"/>
        </w:rPr>
        <w:t>将</w:t>
      </w:r>
      <w:r w:rsidRPr="00076477">
        <w:rPr>
          <w:rFonts w:ascii="Times New Roman" w:hAnsi="宋体" w:hint="eastAsia"/>
          <w:color w:val="000000"/>
          <w:kern w:val="0"/>
          <w:sz w:val="24"/>
          <w:szCs w:val="24"/>
          <w:u w:val="single"/>
        </w:rPr>
        <w:t>报名登记表</w:t>
      </w:r>
      <w:r w:rsidRPr="007B1ED2">
        <w:rPr>
          <w:rFonts w:ascii="Times New Roman" w:hAnsi="宋体" w:hint="eastAsia"/>
          <w:color w:val="000000"/>
          <w:kern w:val="0"/>
          <w:sz w:val="24"/>
          <w:szCs w:val="24"/>
        </w:rPr>
        <w:t>及</w:t>
      </w:r>
      <w:r w:rsidRPr="00076477">
        <w:rPr>
          <w:rFonts w:ascii="Times New Roman" w:hAnsi="宋体" w:hint="eastAsia"/>
          <w:color w:val="000000"/>
          <w:kern w:val="0"/>
          <w:sz w:val="24"/>
          <w:szCs w:val="24"/>
          <w:u w:val="single"/>
        </w:rPr>
        <w:t>参评图表</w:t>
      </w:r>
      <w:r w:rsidRPr="007B1ED2">
        <w:rPr>
          <w:rFonts w:ascii="Times New Roman" w:hAnsi="宋体" w:hint="eastAsia"/>
          <w:color w:val="000000"/>
          <w:kern w:val="0"/>
          <w:sz w:val="24"/>
          <w:szCs w:val="24"/>
        </w:rPr>
        <w:t>发送至</w:t>
      </w:r>
      <w:r w:rsidRPr="007B1ED2">
        <w:rPr>
          <w:rFonts w:ascii="Times New Roman" w:hAnsi="Times New Roman"/>
          <w:color w:val="000000"/>
          <w:kern w:val="0"/>
          <w:sz w:val="24"/>
          <w:szCs w:val="24"/>
        </w:rPr>
        <w:t>kjwhj_2014@126.com</w:t>
      </w:r>
      <w:r w:rsidRPr="007B1ED2">
        <w:rPr>
          <w:rFonts w:ascii="Times New Roman" w:hAnsi="宋体" w:hint="eastAsia"/>
          <w:color w:val="000000"/>
          <w:kern w:val="0"/>
          <w:sz w:val="24"/>
          <w:szCs w:val="24"/>
        </w:rPr>
        <w:t>。</w:t>
      </w:r>
      <w:r w:rsidRPr="007B1ED2">
        <w:rPr>
          <w:rFonts w:ascii="Times New Roman" w:hAnsi="宋体" w:hint="eastAsia"/>
          <w:color w:val="333333"/>
          <w:kern w:val="0"/>
          <w:sz w:val="24"/>
          <w:szCs w:val="24"/>
        </w:rPr>
        <w:t>邮件主题请注明：研究生科研图片展示</w:t>
      </w:r>
      <w:r>
        <w:rPr>
          <w:rFonts w:ascii="Times New Roman" w:hAnsi="宋体" w:hint="eastAsia"/>
          <w:color w:val="333333"/>
          <w:kern w:val="0"/>
          <w:sz w:val="24"/>
          <w:szCs w:val="24"/>
        </w:rPr>
        <w:t>。</w:t>
      </w:r>
    </w:p>
    <w:p w:rsidR="0018133E" w:rsidRPr="007B1ED2" w:rsidRDefault="0018133E" w:rsidP="00D41181">
      <w:pPr>
        <w:widowControl/>
        <w:shd w:val="clear" w:color="auto" w:fill="FFFFFF"/>
        <w:wordWrap w:val="0"/>
        <w:spacing w:line="432" w:lineRule="atLeast"/>
        <w:jc w:val="left"/>
        <w:rPr>
          <w:rFonts w:ascii="Times New Roman" w:hAnsi="Times New Roman"/>
          <w:b/>
          <w:color w:val="333333"/>
          <w:kern w:val="0"/>
          <w:sz w:val="24"/>
          <w:szCs w:val="24"/>
        </w:rPr>
      </w:pPr>
      <w:r w:rsidRPr="007B1ED2">
        <w:rPr>
          <w:rFonts w:ascii="Times New Roman" w:hAnsi="宋体" w:hint="eastAsia"/>
          <w:b/>
          <w:color w:val="333333"/>
          <w:kern w:val="0"/>
          <w:sz w:val="24"/>
          <w:szCs w:val="24"/>
        </w:rPr>
        <w:t>四、投稿须知：</w:t>
      </w:r>
    </w:p>
    <w:p w:rsidR="0018133E" w:rsidRPr="007B1ED2" w:rsidRDefault="0018133E" w:rsidP="00CC7605">
      <w:pPr>
        <w:widowControl/>
        <w:shd w:val="clear" w:color="auto" w:fill="FFFFFF"/>
        <w:wordWrap w:val="0"/>
        <w:adjustRightInd w:val="0"/>
        <w:snapToGrid w:val="0"/>
        <w:spacing w:line="432" w:lineRule="atLeast"/>
        <w:ind w:firstLineChars="200" w:firstLine="31680"/>
        <w:jc w:val="left"/>
        <w:rPr>
          <w:rFonts w:ascii="Times New Roman" w:hAnsi="Times New Roman"/>
          <w:color w:val="333333"/>
          <w:kern w:val="0"/>
          <w:sz w:val="24"/>
          <w:szCs w:val="24"/>
        </w:rPr>
      </w:pPr>
      <w:r w:rsidRPr="007B1ED2">
        <w:rPr>
          <w:rFonts w:ascii="Times New Roman" w:hAnsi="Times New Roman"/>
          <w:color w:val="333333"/>
          <w:kern w:val="0"/>
          <w:sz w:val="24"/>
          <w:szCs w:val="24"/>
        </w:rPr>
        <w:t xml:space="preserve">1. </w:t>
      </w:r>
      <w:r w:rsidRPr="007B1ED2">
        <w:rPr>
          <w:rFonts w:ascii="Times New Roman" w:hAnsi="宋体" w:hint="eastAsia"/>
          <w:color w:val="333333"/>
          <w:kern w:val="0"/>
          <w:sz w:val="24"/>
          <w:szCs w:val="24"/>
        </w:rPr>
        <w:t>稿件以科研图片为主，包括科研过程中（核酸技术，蛋白质技术，免疫学技术，微生物学技术，细胞培养技术，实验动物技术等）所获得的图表等。数据图和照片图应有较好的清晰度和对比度；影像图应标注左右；大体照片在室内应有尺度标记；病理照片要求注明染色方法和放大倍</w:t>
      </w:r>
      <w:bookmarkStart w:id="1" w:name="_GoBack"/>
      <w:bookmarkEnd w:id="1"/>
      <w:r w:rsidRPr="007B1ED2">
        <w:rPr>
          <w:rFonts w:ascii="Times New Roman" w:hAnsi="宋体" w:hint="eastAsia"/>
          <w:color w:val="333333"/>
          <w:kern w:val="0"/>
          <w:sz w:val="24"/>
          <w:szCs w:val="24"/>
        </w:rPr>
        <w:t>数。</w:t>
      </w:r>
    </w:p>
    <w:p w:rsidR="0018133E" w:rsidRPr="007B1ED2" w:rsidRDefault="0018133E" w:rsidP="00CC7605">
      <w:pPr>
        <w:widowControl/>
        <w:shd w:val="clear" w:color="auto" w:fill="FFFFFF"/>
        <w:wordWrap w:val="0"/>
        <w:adjustRightInd w:val="0"/>
        <w:snapToGrid w:val="0"/>
        <w:spacing w:after="90" w:line="432" w:lineRule="atLeast"/>
        <w:ind w:firstLineChars="200" w:firstLine="31680"/>
        <w:jc w:val="left"/>
        <w:rPr>
          <w:rFonts w:ascii="Times New Roman" w:hAnsi="Times New Roman"/>
          <w:color w:val="333333"/>
          <w:kern w:val="0"/>
          <w:sz w:val="24"/>
          <w:szCs w:val="24"/>
        </w:rPr>
      </w:pPr>
      <w:r w:rsidRPr="007B1ED2">
        <w:rPr>
          <w:rFonts w:ascii="Times New Roman" w:hAnsi="Times New Roman"/>
          <w:color w:val="333333"/>
          <w:kern w:val="0"/>
          <w:sz w:val="24"/>
          <w:szCs w:val="24"/>
        </w:rPr>
        <w:t xml:space="preserve">2. </w:t>
      </w:r>
      <w:r w:rsidRPr="007B1ED2">
        <w:rPr>
          <w:rFonts w:ascii="Times New Roman" w:hAnsi="宋体" w:hint="eastAsia"/>
          <w:color w:val="333333"/>
          <w:kern w:val="0"/>
          <w:sz w:val="24"/>
          <w:szCs w:val="24"/>
        </w:rPr>
        <w:t>参评图片应为在研期间，具备真实性和原创性的实验或数据分析结果，通过图片及其说明能够体现一定的学术价值。</w:t>
      </w:r>
    </w:p>
    <w:p w:rsidR="0018133E" w:rsidRPr="007B1ED2" w:rsidRDefault="0018133E" w:rsidP="0090217A">
      <w:pPr>
        <w:widowControl/>
        <w:shd w:val="clear" w:color="auto" w:fill="FFFFFF"/>
        <w:wordWrap w:val="0"/>
        <w:spacing w:line="432" w:lineRule="atLeast"/>
        <w:jc w:val="left"/>
        <w:rPr>
          <w:rFonts w:ascii="Times New Roman" w:hAnsi="Times New Roman"/>
          <w:b/>
          <w:color w:val="333333"/>
          <w:kern w:val="0"/>
          <w:sz w:val="24"/>
          <w:szCs w:val="24"/>
        </w:rPr>
      </w:pPr>
      <w:r w:rsidRPr="007B1ED2">
        <w:rPr>
          <w:rFonts w:ascii="Times New Roman" w:hAnsi="Verdana" w:hint="eastAsia"/>
          <w:b/>
          <w:color w:val="333333"/>
          <w:kern w:val="0"/>
          <w:sz w:val="24"/>
          <w:szCs w:val="24"/>
        </w:rPr>
        <w:t>五、奖项设置：</w:t>
      </w:r>
    </w:p>
    <w:p w:rsidR="0018133E" w:rsidRPr="007B1ED2" w:rsidRDefault="0018133E" w:rsidP="00CC7605">
      <w:pPr>
        <w:widowControl/>
        <w:shd w:val="clear" w:color="auto" w:fill="FFFFFF"/>
        <w:wordWrap w:val="0"/>
        <w:spacing w:line="432" w:lineRule="atLeast"/>
        <w:ind w:firstLineChars="200" w:firstLine="31680"/>
        <w:jc w:val="left"/>
        <w:rPr>
          <w:rFonts w:ascii="Times New Roman" w:hAnsi="Times New Roman"/>
          <w:color w:val="333333"/>
          <w:kern w:val="0"/>
          <w:sz w:val="24"/>
          <w:szCs w:val="24"/>
        </w:rPr>
      </w:pPr>
      <w:r w:rsidRPr="007B1ED2">
        <w:rPr>
          <w:rFonts w:ascii="Times New Roman" w:hAnsi="Verdana" w:hint="eastAsia"/>
          <w:color w:val="333333"/>
          <w:kern w:val="0"/>
          <w:sz w:val="24"/>
          <w:szCs w:val="24"/>
        </w:rPr>
        <w:t>本次活动设置一等奖</w:t>
      </w:r>
      <w:r w:rsidRPr="007B1ED2">
        <w:rPr>
          <w:rFonts w:ascii="Times New Roman" w:hAnsi="Times New Roman"/>
          <w:color w:val="333333"/>
          <w:kern w:val="0"/>
          <w:sz w:val="24"/>
          <w:szCs w:val="24"/>
        </w:rPr>
        <w:t>1</w:t>
      </w:r>
      <w:r w:rsidRPr="007B1ED2">
        <w:rPr>
          <w:rFonts w:ascii="Times New Roman" w:hAnsi="Verdana" w:hint="eastAsia"/>
          <w:color w:val="333333"/>
          <w:kern w:val="0"/>
          <w:sz w:val="24"/>
          <w:szCs w:val="24"/>
        </w:rPr>
        <w:t>名，奖金</w:t>
      </w:r>
      <w:r w:rsidRPr="007B1ED2">
        <w:rPr>
          <w:rFonts w:ascii="Times New Roman" w:hAnsi="Times New Roman"/>
          <w:color w:val="333333"/>
          <w:kern w:val="0"/>
          <w:sz w:val="24"/>
          <w:szCs w:val="24"/>
        </w:rPr>
        <w:t>500</w:t>
      </w:r>
      <w:r w:rsidRPr="007B1ED2">
        <w:rPr>
          <w:rFonts w:ascii="Times New Roman" w:hAnsi="Verdana" w:hint="eastAsia"/>
          <w:color w:val="333333"/>
          <w:kern w:val="0"/>
          <w:sz w:val="24"/>
          <w:szCs w:val="24"/>
        </w:rPr>
        <w:t>元</w:t>
      </w:r>
      <w:r w:rsidRPr="007B1ED2">
        <w:rPr>
          <w:rFonts w:ascii="Times New Roman" w:hAnsi="Times New Roman"/>
          <w:color w:val="333333"/>
          <w:kern w:val="0"/>
          <w:sz w:val="24"/>
          <w:szCs w:val="24"/>
        </w:rPr>
        <w:t>/</w:t>
      </w:r>
      <w:r w:rsidRPr="007B1ED2">
        <w:rPr>
          <w:rFonts w:ascii="Times New Roman" w:hAnsi="Verdana" w:hint="eastAsia"/>
          <w:color w:val="333333"/>
          <w:kern w:val="0"/>
          <w:sz w:val="24"/>
          <w:szCs w:val="24"/>
        </w:rPr>
        <w:t>人；其余入围壁报展示的选手将获得参与奖，奖金</w:t>
      </w:r>
      <w:r w:rsidRPr="007B1ED2">
        <w:rPr>
          <w:rFonts w:ascii="Times New Roman" w:hAnsi="Times New Roman"/>
          <w:color w:val="333333"/>
          <w:kern w:val="0"/>
          <w:sz w:val="24"/>
          <w:szCs w:val="24"/>
        </w:rPr>
        <w:t>100</w:t>
      </w:r>
      <w:r w:rsidRPr="007B1ED2">
        <w:rPr>
          <w:rFonts w:ascii="Times New Roman" w:hAnsi="Verdana" w:hint="eastAsia"/>
          <w:color w:val="333333"/>
          <w:kern w:val="0"/>
          <w:sz w:val="24"/>
          <w:szCs w:val="24"/>
        </w:rPr>
        <w:t>元</w:t>
      </w:r>
      <w:r w:rsidRPr="007B1ED2">
        <w:rPr>
          <w:rFonts w:ascii="Times New Roman" w:hAnsi="Times New Roman"/>
          <w:color w:val="333333"/>
          <w:kern w:val="0"/>
          <w:sz w:val="24"/>
          <w:szCs w:val="24"/>
        </w:rPr>
        <w:t>/</w:t>
      </w:r>
      <w:r w:rsidRPr="007B1ED2">
        <w:rPr>
          <w:rFonts w:ascii="Times New Roman" w:hAnsi="Verdana" w:hint="eastAsia"/>
          <w:color w:val="333333"/>
          <w:kern w:val="0"/>
          <w:sz w:val="24"/>
          <w:szCs w:val="24"/>
        </w:rPr>
        <w:t>人。</w:t>
      </w:r>
    </w:p>
    <w:p w:rsidR="0018133E" w:rsidRPr="007B1ED2" w:rsidRDefault="0018133E" w:rsidP="0090217A">
      <w:pPr>
        <w:widowControl/>
        <w:shd w:val="clear" w:color="auto" w:fill="FFFFFF"/>
        <w:wordWrap w:val="0"/>
        <w:spacing w:line="432" w:lineRule="atLeast"/>
        <w:jc w:val="left"/>
        <w:rPr>
          <w:rFonts w:ascii="Times New Roman" w:hAnsi="Times New Roman"/>
          <w:color w:val="333333"/>
          <w:kern w:val="0"/>
          <w:sz w:val="24"/>
          <w:szCs w:val="24"/>
        </w:rPr>
      </w:pPr>
      <w:r w:rsidRPr="007B1ED2">
        <w:rPr>
          <w:rFonts w:ascii="Times New Roman" w:hAnsi="Verdana" w:hint="eastAsia"/>
          <w:color w:val="333333"/>
          <w:kern w:val="0"/>
          <w:sz w:val="24"/>
          <w:szCs w:val="24"/>
        </w:rPr>
        <w:t>欢迎广大研究生踊跃参与！</w:t>
      </w:r>
    </w:p>
    <w:p w:rsidR="0018133E" w:rsidRPr="007B1ED2" w:rsidRDefault="0018133E" w:rsidP="0090217A">
      <w:pPr>
        <w:widowControl/>
        <w:shd w:val="clear" w:color="auto" w:fill="FFFFFF"/>
        <w:wordWrap w:val="0"/>
        <w:spacing w:after="90" w:line="432" w:lineRule="atLeast"/>
        <w:ind w:firstLine="480"/>
        <w:jc w:val="right"/>
        <w:rPr>
          <w:rFonts w:ascii="Times New Roman" w:hAnsi="Times New Roman"/>
          <w:color w:val="333333"/>
          <w:kern w:val="0"/>
          <w:sz w:val="24"/>
          <w:szCs w:val="24"/>
        </w:rPr>
      </w:pPr>
      <w:r w:rsidRPr="007B1ED2">
        <w:rPr>
          <w:rFonts w:ascii="Times New Roman" w:hAnsi="Verdana" w:hint="eastAsia"/>
          <w:color w:val="333333"/>
          <w:kern w:val="0"/>
          <w:sz w:val="24"/>
          <w:szCs w:val="24"/>
        </w:rPr>
        <w:t>上海交通大学医学院</w:t>
      </w:r>
      <w:r>
        <w:rPr>
          <w:rFonts w:ascii="Times New Roman" w:hAnsi="Verdana" w:hint="eastAsia"/>
          <w:color w:val="333333"/>
          <w:kern w:val="0"/>
          <w:sz w:val="24"/>
          <w:szCs w:val="24"/>
        </w:rPr>
        <w:t>学指委</w:t>
      </w:r>
    </w:p>
    <w:p w:rsidR="0018133E" w:rsidRPr="007B1ED2" w:rsidRDefault="0018133E" w:rsidP="0090217A">
      <w:pPr>
        <w:widowControl/>
        <w:shd w:val="clear" w:color="auto" w:fill="FFFFFF"/>
        <w:spacing w:after="90" w:line="432" w:lineRule="atLeast"/>
        <w:ind w:firstLine="480"/>
        <w:jc w:val="right"/>
        <w:rPr>
          <w:rFonts w:ascii="Times New Roman" w:hAnsi="Times New Roman"/>
          <w:color w:val="333333"/>
          <w:kern w:val="0"/>
          <w:sz w:val="24"/>
          <w:szCs w:val="24"/>
        </w:rPr>
      </w:pPr>
      <w:r w:rsidRPr="007B1ED2">
        <w:rPr>
          <w:rFonts w:ascii="Times New Roman" w:hAnsi="Verdana" w:hint="eastAsia"/>
          <w:color w:val="333333"/>
          <w:kern w:val="0"/>
          <w:sz w:val="24"/>
          <w:szCs w:val="24"/>
        </w:rPr>
        <w:t>交大医学院附属仁济医院</w:t>
      </w:r>
    </w:p>
    <w:p w:rsidR="0018133E" w:rsidRDefault="0018133E" w:rsidP="0090217A">
      <w:pPr>
        <w:widowControl/>
        <w:shd w:val="clear" w:color="auto" w:fill="FFFFFF"/>
        <w:wordWrap w:val="0"/>
        <w:spacing w:after="90" w:line="432" w:lineRule="atLeast"/>
        <w:ind w:firstLine="480"/>
        <w:jc w:val="right"/>
        <w:rPr>
          <w:rFonts w:ascii="Times New Roman" w:hAnsi="Verdana"/>
          <w:color w:val="333333"/>
          <w:kern w:val="0"/>
          <w:sz w:val="24"/>
          <w:szCs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11"/>
          <w:attr w:name="Year" w:val="2014"/>
        </w:smartTagPr>
        <w:r w:rsidRPr="007B1ED2">
          <w:rPr>
            <w:rFonts w:ascii="Times New Roman" w:hAnsi="Times New Roman"/>
            <w:color w:val="333333"/>
            <w:kern w:val="0"/>
            <w:sz w:val="24"/>
            <w:szCs w:val="24"/>
          </w:rPr>
          <w:t>2014</w:t>
        </w:r>
        <w:r w:rsidRPr="007B1ED2">
          <w:rPr>
            <w:rFonts w:ascii="Times New Roman" w:hAnsi="Verdana" w:hint="eastAsia"/>
            <w:color w:val="333333"/>
            <w:kern w:val="0"/>
            <w:sz w:val="24"/>
            <w:szCs w:val="24"/>
          </w:rPr>
          <w:t>年</w:t>
        </w:r>
        <w:r w:rsidRPr="007B1ED2">
          <w:rPr>
            <w:rFonts w:ascii="Times New Roman" w:hAnsi="Times New Roman"/>
            <w:color w:val="333333"/>
            <w:kern w:val="0"/>
            <w:sz w:val="24"/>
            <w:szCs w:val="24"/>
          </w:rPr>
          <w:t>11</w:t>
        </w:r>
        <w:r w:rsidRPr="007B1ED2">
          <w:rPr>
            <w:rFonts w:ascii="Times New Roman" w:hAnsi="Verdana" w:hint="eastAsia"/>
            <w:color w:val="333333"/>
            <w:kern w:val="0"/>
            <w:sz w:val="24"/>
            <w:szCs w:val="24"/>
          </w:rPr>
          <w:t>月</w:t>
        </w:r>
        <w:r>
          <w:rPr>
            <w:rFonts w:ascii="Times New Roman" w:hAnsi="Times New Roman"/>
            <w:color w:val="333333"/>
            <w:kern w:val="0"/>
            <w:sz w:val="24"/>
            <w:szCs w:val="24"/>
          </w:rPr>
          <w:t>10</w:t>
        </w:r>
        <w:r w:rsidRPr="007B1ED2">
          <w:rPr>
            <w:rFonts w:ascii="Times New Roman" w:hAnsi="Verdana" w:hint="eastAsia"/>
            <w:color w:val="333333"/>
            <w:kern w:val="0"/>
            <w:sz w:val="24"/>
            <w:szCs w:val="24"/>
          </w:rPr>
          <w:t>日</w:t>
        </w:r>
      </w:smartTag>
    </w:p>
    <w:p w:rsidR="0018133E" w:rsidRDefault="0018133E" w:rsidP="00CC7605">
      <w:pPr>
        <w:widowControl/>
        <w:shd w:val="clear" w:color="auto" w:fill="FFFFFF"/>
        <w:spacing w:after="90" w:line="432" w:lineRule="atLeast"/>
        <w:ind w:firstLine="480"/>
        <w:jc w:val="right"/>
        <w:rPr>
          <w:rFonts w:ascii="Times New Roman" w:hAnsi="Verdana"/>
          <w:color w:val="333333"/>
          <w:kern w:val="0"/>
          <w:sz w:val="24"/>
          <w:szCs w:val="24"/>
        </w:rPr>
      </w:pPr>
    </w:p>
    <w:p w:rsidR="0018133E" w:rsidRPr="00A1119E" w:rsidRDefault="0018133E" w:rsidP="00CC7605">
      <w:pPr>
        <w:jc w:val="center"/>
        <w:rPr>
          <w:b/>
          <w:sz w:val="28"/>
          <w:szCs w:val="28"/>
        </w:rPr>
      </w:pPr>
      <w:r w:rsidRPr="00A1119E">
        <w:rPr>
          <w:rFonts w:ascii="仿宋_GB2312" w:eastAsia="仿宋_GB2312" w:hAnsi="华文仿宋" w:hint="eastAsia"/>
          <w:b/>
          <w:sz w:val="28"/>
          <w:szCs w:val="28"/>
        </w:rPr>
        <w:t>“医路·拼搏”上海交通大学医学院</w:t>
      </w:r>
      <w:r w:rsidRPr="00A1119E">
        <w:rPr>
          <w:rFonts w:ascii="仿宋_GB2312" w:eastAsia="仿宋_GB2312" w:hAnsi="华文仿宋"/>
          <w:b/>
          <w:sz w:val="28"/>
          <w:szCs w:val="28"/>
        </w:rPr>
        <w:t>2014</w:t>
      </w:r>
      <w:r w:rsidRPr="00A1119E">
        <w:rPr>
          <w:rFonts w:ascii="仿宋_GB2312" w:eastAsia="仿宋_GB2312" w:hAnsi="华文仿宋" w:hint="eastAsia"/>
          <w:b/>
          <w:sz w:val="28"/>
          <w:szCs w:val="28"/>
        </w:rPr>
        <w:t>年研究生科技文化节暨学术诚信教育活动</w:t>
      </w:r>
      <w:r w:rsidRPr="00A1119E">
        <w:rPr>
          <w:rFonts w:ascii="仿宋_GB2312" w:eastAsia="仿宋_GB2312" w:hAnsi="华文仿宋"/>
          <w:b/>
          <w:sz w:val="28"/>
          <w:szCs w:val="28"/>
        </w:rPr>
        <w:t>——</w:t>
      </w:r>
      <w:r w:rsidRPr="00A1119E">
        <w:rPr>
          <w:rFonts w:ascii="仿宋_GB2312" w:eastAsia="仿宋_GB2312" w:hAnsi="华文仿宋" w:hint="eastAsia"/>
          <w:b/>
          <w:sz w:val="28"/>
          <w:szCs w:val="28"/>
        </w:rPr>
        <w:t>研究生科研图片展示</w:t>
      </w:r>
      <w:r w:rsidRPr="00CC7605">
        <w:rPr>
          <w:rFonts w:ascii="仿宋_GB2312" w:eastAsia="仿宋_GB2312" w:hAnsi="华文仿宋" w:hint="eastAsia"/>
          <w:b/>
          <w:sz w:val="28"/>
          <w:szCs w:val="28"/>
        </w:rPr>
        <w:t>报名登记表</w:t>
      </w:r>
    </w:p>
    <w:p w:rsidR="0018133E" w:rsidRPr="00D67E4F" w:rsidRDefault="0018133E" w:rsidP="00CC7605">
      <w:pPr>
        <w:jc w:val="center"/>
        <w:rPr>
          <w:color w:val="00000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2491"/>
        <w:gridCol w:w="2103"/>
        <w:gridCol w:w="2386"/>
      </w:tblGrid>
      <w:tr w:rsidR="0018133E" w:rsidTr="00D8523A">
        <w:trPr>
          <w:cantSplit/>
          <w:trHeight w:val="916"/>
        </w:trPr>
        <w:tc>
          <w:tcPr>
            <w:tcW w:w="1440" w:type="dxa"/>
            <w:vAlign w:val="center"/>
          </w:tcPr>
          <w:p w:rsidR="0018133E" w:rsidRPr="00A1119E" w:rsidRDefault="0018133E" w:rsidP="004F5439">
            <w:pPr>
              <w:jc w:val="center"/>
              <w:rPr>
                <w:rFonts w:ascii="仿宋_GB2312" w:eastAsia="仿宋_GB2312" w:hAnsi="宋体"/>
                <w:b/>
              </w:rPr>
            </w:pPr>
            <w:r w:rsidRPr="00A1119E">
              <w:rPr>
                <w:rFonts w:ascii="仿宋_GB2312" w:eastAsia="仿宋_GB2312" w:hAnsi="宋体" w:hint="eastAsia"/>
                <w:b/>
              </w:rPr>
              <w:t>姓名</w:t>
            </w:r>
          </w:p>
        </w:tc>
        <w:tc>
          <w:tcPr>
            <w:tcW w:w="2491" w:type="dxa"/>
            <w:vAlign w:val="center"/>
          </w:tcPr>
          <w:p w:rsidR="0018133E" w:rsidRPr="00A1119E" w:rsidRDefault="0018133E" w:rsidP="004F5439">
            <w:pPr>
              <w:rPr>
                <w:rFonts w:ascii="仿宋_GB2312" w:eastAsia="仿宋_GB2312" w:hAnsi="宋体"/>
                <w:b/>
              </w:rPr>
            </w:pPr>
          </w:p>
        </w:tc>
        <w:tc>
          <w:tcPr>
            <w:tcW w:w="2103" w:type="dxa"/>
            <w:vAlign w:val="center"/>
          </w:tcPr>
          <w:p w:rsidR="0018133E" w:rsidRPr="00A1119E" w:rsidRDefault="0018133E" w:rsidP="004F5439">
            <w:pPr>
              <w:jc w:val="center"/>
              <w:rPr>
                <w:rFonts w:ascii="仿宋_GB2312" w:eastAsia="仿宋_GB2312" w:hAnsi="宋体"/>
                <w:b/>
              </w:rPr>
            </w:pPr>
            <w:r w:rsidRPr="00A1119E">
              <w:rPr>
                <w:rFonts w:ascii="仿宋_GB2312" w:eastAsia="仿宋_GB2312" w:hAnsi="宋体" w:hint="eastAsia"/>
                <w:b/>
              </w:rPr>
              <w:t>学号</w:t>
            </w:r>
          </w:p>
        </w:tc>
        <w:tc>
          <w:tcPr>
            <w:tcW w:w="2386" w:type="dxa"/>
            <w:vAlign w:val="center"/>
          </w:tcPr>
          <w:p w:rsidR="0018133E" w:rsidRPr="00A1119E" w:rsidRDefault="0018133E" w:rsidP="004F5439">
            <w:pPr>
              <w:rPr>
                <w:rFonts w:ascii="仿宋_GB2312" w:eastAsia="仿宋_GB2312" w:hAnsi="宋体"/>
                <w:b/>
              </w:rPr>
            </w:pPr>
          </w:p>
        </w:tc>
      </w:tr>
      <w:tr w:rsidR="0018133E" w:rsidTr="00D8523A">
        <w:trPr>
          <w:cantSplit/>
          <w:trHeight w:val="930"/>
        </w:trPr>
        <w:tc>
          <w:tcPr>
            <w:tcW w:w="1440" w:type="dxa"/>
            <w:vAlign w:val="center"/>
          </w:tcPr>
          <w:p w:rsidR="0018133E" w:rsidRPr="00A1119E" w:rsidRDefault="0018133E" w:rsidP="004F5439">
            <w:pPr>
              <w:jc w:val="center"/>
              <w:rPr>
                <w:rFonts w:ascii="仿宋_GB2312" w:eastAsia="仿宋_GB2312" w:hAnsi="宋体"/>
                <w:b/>
              </w:rPr>
            </w:pPr>
            <w:r w:rsidRPr="00A1119E">
              <w:rPr>
                <w:rFonts w:ascii="仿宋_GB2312" w:eastAsia="仿宋_GB2312" w:hAnsi="宋体" w:hint="eastAsia"/>
                <w:b/>
              </w:rPr>
              <w:t>培养单位</w:t>
            </w:r>
          </w:p>
        </w:tc>
        <w:tc>
          <w:tcPr>
            <w:tcW w:w="2491" w:type="dxa"/>
            <w:vAlign w:val="center"/>
          </w:tcPr>
          <w:p w:rsidR="0018133E" w:rsidRPr="00A1119E" w:rsidRDefault="0018133E" w:rsidP="004F5439">
            <w:pPr>
              <w:rPr>
                <w:rFonts w:ascii="仿宋_GB2312" w:eastAsia="仿宋_GB2312" w:hAnsi="宋体"/>
                <w:b/>
              </w:rPr>
            </w:pPr>
          </w:p>
        </w:tc>
        <w:tc>
          <w:tcPr>
            <w:tcW w:w="2103" w:type="dxa"/>
            <w:vAlign w:val="center"/>
          </w:tcPr>
          <w:p w:rsidR="0018133E" w:rsidRPr="00A1119E" w:rsidRDefault="0018133E" w:rsidP="004F5439">
            <w:pPr>
              <w:jc w:val="center"/>
              <w:rPr>
                <w:rFonts w:ascii="仿宋_GB2312" w:eastAsia="仿宋_GB2312" w:hAnsi="宋体"/>
                <w:b/>
              </w:rPr>
            </w:pPr>
            <w:r w:rsidRPr="00A1119E">
              <w:rPr>
                <w:rFonts w:ascii="仿宋_GB2312" w:eastAsia="仿宋_GB2312" w:hAnsi="宋体" w:hint="eastAsia"/>
                <w:b/>
              </w:rPr>
              <w:t>手机</w:t>
            </w:r>
          </w:p>
        </w:tc>
        <w:tc>
          <w:tcPr>
            <w:tcW w:w="2386" w:type="dxa"/>
            <w:vAlign w:val="center"/>
          </w:tcPr>
          <w:p w:rsidR="0018133E" w:rsidRPr="00A1119E" w:rsidRDefault="0018133E" w:rsidP="0018133E">
            <w:pPr>
              <w:ind w:firstLineChars="50" w:firstLine="31680"/>
              <w:rPr>
                <w:rFonts w:ascii="仿宋_GB2312" w:eastAsia="仿宋_GB2312" w:hAnsi="宋体"/>
                <w:b/>
              </w:rPr>
            </w:pPr>
          </w:p>
          <w:p w:rsidR="0018133E" w:rsidRPr="00A1119E" w:rsidRDefault="0018133E" w:rsidP="0018133E">
            <w:pPr>
              <w:ind w:firstLineChars="100" w:firstLine="31680"/>
              <w:rPr>
                <w:rFonts w:ascii="仿宋_GB2312" w:eastAsia="仿宋_GB2312" w:hAnsi="宋体"/>
                <w:b/>
              </w:rPr>
            </w:pPr>
          </w:p>
        </w:tc>
      </w:tr>
      <w:tr w:rsidR="0018133E" w:rsidTr="00D8523A">
        <w:trPr>
          <w:cantSplit/>
          <w:trHeight w:val="971"/>
        </w:trPr>
        <w:tc>
          <w:tcPr>
            <w:tcW w:w="1440" w:type="dxa"/>
            <w:vAlign w:val="center"/>
          </w:tcPr>
          <w:p w:rsidR="0018133E" w:rsidRPr="00A1119E" w:rsidRDefault="0018133E" w:rsidP="004F5439">
            <w:pPr>
              <w:jc w:val="center"/>
              <w:rPr>
                <w:rFonts w:ascii="仿宋_GB2312" w:eastAsia="仿宋_GB2312" w:hAnsi="宋体"/>
                <w:b/>
              </w:rPr>
            </w:pPr>
            <w:r w:rsidRPr="00A1119E">
              <w:rPr>
                <w:rFonts w:ascii="仿宋_GB2312" w:eastAsia="仿宋_GB2312" w:hAnsi="宋体" w:hint="eastAsia"/>
                <w:b/>
              </w:rPr>
              <w:t>导师</w:t>
            </w:r>
          </w:p>
        </w:tc>
        <w:tc>
          <w:tcPr>
            <w:tcW w:w="2491" w:type="dxa"/>
            <w:vAlign w:val="center"/>
          </w:tcPr>
          <w:p w:rsidR="0018133E" w:rsidRPr="00A1119E" w:rsidRDefault="0018133E" w:rsidP="004F5439">
            <w:pPr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2103" w:type="dxa"/>
            <w:vAlign w:val="center"/>
          </w:tcPr>
          <w:p w:rsidR="0018133E" w:rsidRPr="00A1119E" w:rsidRDefault="0018133E" w:rsidP="004F5439">
            <w:pPr>
              <w:jc w:val="center"/>
              <w:rPr>
                <w:rFonts w:ascii="仿宋_GB2312" w:eastAsia="仿宋_GB2312" w:hAnsi="宋体"/>
                <w:b/>
              </w:rPr>
            </w:pPr>
            <w:r w:rsidRPr="00A1119E">
              <w:rPr>
                <w:rFonts w:ascii="仿宋_GB2312" w:eastAsia="仿宋_GB2312" w:hAnsi="宋体" w:hint="eastAsia"/>
                <w:b/>
              </w:rPr>
              <w:t>是否已发表</w:t>
            </w:r>
          </w:p>
          <w:p w:rsidR="0018133E" w:rsidRPr="00A1119E" w:rsidRDefault="0018133E" w:rsidP="004F5439">
            <w:pPr>
              <w:jc w:val="center"/>
              <w:rPr>
                <w:rFonts w:ascii="仿宋_GB2312" w:eastAsia="仿宋_GB2312" w:hAnsi="宋体"/>
                <w:b/>
              </w:rPr>
            </w:pPr>
            <w:r w:rsidRPr="00A1119E">
              <w:rPr>
                <w:rFonts w:ascii="仿宋_GB2312" w:eastAsia="仿宋_GB2312" w:hAnsi="宋体"/>
                <w:b/>
              </w:rPr>
              <w:t>(</w:t>
            </w:r>
            <w:r w:rsidRPr="00A1119E">
              <w:rPr>
                <w:rFonts w:ascii="仿宋_GB2312" w:eastAsia="仿宋_GB2312" w:hAnsi="宋体" w:hint="eastAsia"/>
                <w:b/>
              </w:rPr>
              <w:t>如发表，注明期刊</w:t>
            </w:r>
            <w:r w:rsidRPr="00A1119E">
              <w:rPr>
                <w:rFonts w:ascii="仿宋_GB2312" w:eastAsia="仿宋_GB2312" w:hAnsi="宋体"/>
                <w:b/>
              </w:rPr>
              <w:t>)</w:t>
            </w:r>
          </w:p>
        </w:tc>
        <w:tc>
          <w:tcPr>
            <w:tcW w:w="2386" w:type="dxa"/>
            <w:vAlign w:val="center"/>
          </w:tcPr>
          <w:p w:rsidR="0018133E" w:rsidRPr="00A1119E" w:rsidRDefault="0018133E" w:rsidP="004F5439">
            <w:pPr>
              <w:rPr>
                <w:rFonts w:ascii="仿宋_GB2312" w:eastAsia="仿宋_GB2312" w:hAnsi="宋体"/>
                <w:b/>
              </w:rPr>
            </w:pPr>
          </w:p>
          <w:p w:rsidR="0018133E" w:rsidRPr="00A1119E" w:rsidRDefault="0018133E" w:rsidP="004F5439">
            <w:pPr>
              <w:rPr>
                <w:rFonts w:ascii="仿宋_GB2312" w:eastAsia="仿宋_GB2312" w:hAnsi="宋体"/>
                <w:b/>
              </w:rPr>
            </w:pPr>
          </w:p>
          <w:p w:rsidR="0018133E" w:rsidRPr="00A1119E" w:rsidRDefault="0018133E" w:rsidP="004F5439">
            <w:pPr>
              <w:rPr>
                <w:rFonts w:ascii="仿宋_GB2312" w:eastAsia="仿宋_GB2312" w:hAnsi="宋体"/>
                <w:b/>
              </w:rPr>
            </w:pPr>
          </w:p>
        </w:tc>
      </w:tr>
      <w:tr w:rsidR="0018133E" w:rsidTr="00D8523A">
        <w:trPr>
          <w:trHeight w:val="1944"/>
        </w:trPr>
        <w:tc>
          <w:tcPr>
            <w:tcW w:w="1440" w:type="dxa"/>
            <w:vMerge w:val="restart"/>
            <w:vAlign w:val="center"/>
          </w:tcPr>
          <w:p w:rsidR="0018133E" w:rsidRPr="00A1119E" w:rsidRDefault="0018133E" w:rsidP="004F5439">
            <w:pPr>
              <w:jc w:val="center"/>
              <w:rPr>
                <w:rFonts w:ascii="仿宋_GB2312" w:eastAsia="仿宋_GB2312" w:hAnsi="宋体"/>
                <w:b/>
              </w:rPr>
            </w:pPr>
            <w:r w:rsidRPr="00A1119E">
              <w:rPr>
                <w:rFonts w:ascii="仿宋_GB2312" w:eastAsia="仿宋_GB2312" w:hAnsi="宋体" w:hint="eastAsia"/>
                <w:b/>
              </w:rPr>
              <w:t>图表说明</w:t>
            </w:r>
          </w:p>
          <w:p w:rsidR="0018133E" w:rsidRPr="00A1119E" w:rsidRDefault="0018133E" w:rsidP="004F5439">
            <w:pPr>
              <w:jc w:val="center"/>
              <w:rPr>
                <w:rFonts w:ascii="仿宋_GB2312" w:eastAsia="仿宋_GB2312" w:hAnsi="宋体"/>
                <w:b/>
              </w:rPr>
            </w:pPr>
            <w:r w:rsidRPr="00A1119E">
              <w:rPr>
                <w:rFonts w:ascii="仿宋_GB2312" w:eastAsia="仿宋_GB2312" w:hAnsi="宋体"/>
                <w:b/>
              </w:rPr>
              <w:t>(500</w:t>
            </w:r>
            <w:r w:rsidRPr="00A1119E">
              <w:rPr>
                <w:rFonts w:ascii="仿宋_GB2312" w:eastAsia="仿宋_GB2312" w:hAnsi="宋体" w:hint="eastAsia"/>
                <w:b/>
              </w:rPr>
              <w:t>字以内</w:t>
            </w:r>
            <w:r w:rsidRPr="00A1119E">
              <w:rPr>
                <w:rFonts w:ascii="仿宋_GB2312" w:eastAsia="仿宋_GB2312" w:hAnsi="宋体"/>
                <w:b/>
              </w:rPr>
              <w:t>)</w:t>
            </w:r>
          </w:p>
          <w:p w:rsidR="0018133E" w:rsidRPr="00A1119E" w:rsidRDefault="0018133E" w:rsidP="004F5439">
            <w:pPr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6980" w:type="dxa"/>
            <w:gridSpan w:val="3"/>
          </w:tcPr>
          <w:p w:rsidR="0018133E" w:rsidRPr="00A1119E" w:rsidRDefault="0018133E" w:rsidP="004F5439">
            <w:pPr>
              <w:rPr>
                <w:rFonts w:ascii="仿宋_GB2312" w:eastAsia="仿宋_GB2312" w:hAnsi="宋体"/>
                <w:color w:val="999999"/>
              </w:rPr>
            </w:pPr>
            <w:r w:rsidRPr="00A1119E">
              <w:rPr>
                <w:rFonts w:ascii="仿宋_GB2312" w:eastAsia="仿宋_GB2312" w:hAnsi="宋体" w:hint="eastAsia"/>
                <w:color w:val="999999"/>
              </w:rPr>
              <w:t>（研究目的）</w:t>
            </w:r>
          </w:p>
        </w:tc>
      </w:tr>
      <w:tr w:rsidR="0018133E" w:rsidTr="00D8523A">
        <w:trPr>
          <w:trHeight w:val="2026"/>
        </w:trPr>
        <w:tc>
          <w:tcPr>
            <w:tcW w:w="1440" w:type="dxa"/>
            <w:vMerge/>
          </w:tcPr>
          <w:p w:rsidR="0018133E" w:rsidRPr="00A1119E" w:rsidRDefault="0018133E" w:rsidP="004F5439">
            <w:pPr>
              <w:rPr>
                <w:rFonts w:ascii="仿宋_GB2312" w:eastAsia="仿宋_GB2312" w:hAnsi="宋体"/>
                <w:b/>
              </w:rPr>
            </w:pPr>
          </w:p>
        </w:tc>
        <w:tc>
          <w:tcPr>
            <w:tcW w:w="6980" w:type="dxa"/>
            <w:gridSpan w:val="3"/>
          </w:tcPr>
          <w:p w:rsidR="0018133E" w:rsidRPr="00A1119E" w:rsidRDefault="0018133E" w:rsidP="004F5439">
            <w:pPr>
              <w:rPr>
                <w:rFonts w:ascii="仿宋_GB2312" w:eastAsia="仿宋_GB2312" w:hAnsi="宋体"/>
                <w:b/>
              </w:rPr>
            </w:pPr>
            <w:r w:rsidRPr="00A1119E">
              <w:rPr>
                <w:rFonts w:ascii="仿宋_GB2312" w:eastAsia="仿宋_GB2312" w:hAnsi="宋体" w:hint="eastAsia"/>
                <w:color w:val="999999"/>
              </w:rPr>
              <w:t>（研究对象）</w:t>
            </w:r>
          </w:p>
        </w:tc>
      </w:tr>
      <w:tr w:rsidR="0018133E" w:rsidTr="00D8523A">
        <w:trPr>
          <w:trHeight w:val="2024"/>
        </w:trPr>
        <w:tc>
          <w:tcPr>
            <w:tcW w:w="1440" w:type="dxa"/>
            <w:vMerge/>
          </w:tcPr>
          <w:p w:rsidR="0018133E" w:rsidRPr="00A1119E" w:rsidRDefault="0018133E" w:rsidP="004F5439">
            <w:pPr>
              <w:rPr>
                <w:rFonts w:ascii="仿宋_GB2312" w:eastAsia="仿宋_GB2312" w:hAnsi="宋体"/>
                <w:b/>
              </w:rPr>
            </w:pPr>
          </w:p>
        </w:tc>
        <w:tc>
          <w:tcPr>
            <w:tcW w:w="6980" w:type="dxa"/>
            <w:gridSpan w:val="3"/>
          </w:tcPr>
          <w:p w:rsidR="0018133E" w:rsidRPr="00A1119E" w:rsidRDefault="0018133E" w:rsidP="004F5439">
            <w:pPr>
              <w:rPr>
                <w:rFonts w:ascii="仿宋_GB2312" w:eastAsia="仿宋_GB2312" w:hAnsi="宋体"/>
                <w:b/>
              </w:rPr>
            </w:pPr>
            <w:r w:rsidRPr="00A1119E">
              <w:rPr>
                <w:rFonts w:ascii="仿宋_GB2312" w:eastAsia="仿宋_GB2312" w:hAnsi="宋体" w:hint="eastAsia"/>
                <w:color w:val="999999"/>
              </w:rPr>
              <w:t>（研究方法）</w:t>
            </w:r>
          </w:p>
        </w:tc>
      </w:tr>
      <w:tr w:rsidR="0018133E" w:rsidTr="00D8523A">
        <w:trPr>
          <w:trHeight w:val="3267"/>
        </w:trPr>
        <w:tc>
          <w:tcPr>
            <w:tcW w:w="1440" w:type="dxa"/>
            <w:vMerge/>
          </w:tcPr>
          <w:p w:rsidR="0018133E" w:rsidRPr="00A1119E" w:rsidRDefault="0018133E" w:rsidP="004F5439">
            <w:pPr>
              <w:rPr>
                <w:rFonts w:ascii="仿宋_GB2312" w:eastAsia="仿宋_GB2312" w:hAnsi="宋体"/>
                <w:b/>
              </w:rPr>
            </w:pPr>
          </w:p>
        </w:tc>
        <w:tc>
          <w:tcPr>
            <w:tcW w:w="6980" w:type="dxa"/>
            <w:gridSpan w:val="3"/>
          </w:tcPr>
          <w:p w:rsidR="0018133E" w:rsidRPr="00A1119E" w:rsidRDefault="0018133E" w:rsidP="004F5439">
            <w:pPr>
              <w:rPr>
                <w:rFonts w:ascii="仿宋_GB2312" w:eastAsia="仿宋_GB2312" w:hAnsi="宋体"/>
                <w:b/>
              </w:rPr>
            </w:pPr>
            <w:r w:rsidRPr="00A1119E">
              <w:rPr>
                <w:rFonts w:ascii="仿宋_GB2312" w:eastAsia="仿宋_GB2312" w:hAnsi="宋体" w:hint="eastAsia"/>
                <w:color w:val="999999"/>
              </w:rPr>
              <w:t>（图表结论）</w:t>
            </w:r>
          </w:p>
        </w:tc>
      </w:tr>
    </w:tbl>
    <w:p w:rsidR="0018133E" w:rsidRPr="005F0B06" w:rsidRDefault="0018133E" w:rsidP="00CC7605"/>
    <w:sectPr w:rsidR="0018133E" w:rsidRPr="005F0B06" w:rsidSect="007B1ED2">
      <w:footerReference w:type="default" r:id="rId6"/>
      <w:pgSz w:w="11906" w:h="16838"/>
      <w:pgMar w:top="1090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33E" w:rsidRDefault="0018133E" w:rsidP="00DC4281">
      <w:r>
        <w:separator/>
      </w:r>
    </w:p>
  </w:endnote>
  <w:endnote w:type="continuationSeparator" w:id="1">
    <w:p w:rsidR="0018133E" w:rsidRDefault="0018133E" w:rsidP="00DC4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33E" w:rsidRPr="00CC7605" w:rsidRDefault="0018133E" w:rsidP="00CC7605">
    <w:pPr>
      <w:pStyle w:val="Footer"/>
      <w:jc w:val="center"/>
      <w:rPr>
        <w:b/>
      </w:rPr>
    </w:pPr>
    <w:r w:rsidRPr="00CC7605">
      <w:rPr>
        <w:b/>
      </w:rPr>
      <w:t xml:space="preserve">Page </w:t>
    </w:r>
    <w:r w:rsidRPr="00CC7605">
      <w:rPr>
        <w:b/>
      </w:rPr>
      <w:fldChar w:fldCharType="begin"/>
    </w:r>
    <w:r w:rsidRPr="00CC7605">
      <w:rPr>
        <w:b/>
      </w:rPr>
      <w:instrText xml:space="preserve"> PAGE </w:instrText>
    </w:r>
    <w:r w:rsidRPr="00CC7605">
      <w:rPr>
        <w:b/>
      </w:rPr>
      <w:fldChar w:fldCharType="separate"/>
    </w:r>
    <w:r>
      <w:rPr>
        <w:b/>
        <w:noProof/>
      </w:rPr>
      <w:t>1</w:t>
    </w:r>
    <w:r w:rsidRPr="00CC7605">
      <w:rPr>
        <w:b/>
      </w:rPr>
      <w:fldChar w:fldCharType="end"/>
    </w:r>
    <w:r w:rsidRPr="00CC7605">
      <w:rPr>
        <w:b/>
      </w:rPr>
      <w:t xml:space="preserve"> of </w:t>
    </w:r>
    <w:r w:rsidRPr="00CC7605">
      <w:rPr>
        <w:b/>
      </w:rPr>
      <w:fldChar w:fldCharType="begin"/>
    </w:r>
    <w:r w:rsidRPr="00CC7605">
      <w:rPr>
        <w:b/>
      </w:rPr>
      <w:instrText xml:space="preserve"> NUMPAGES </w:instrText>
    </w:r>
    <w:r w:rsidRPr="00CC7605">
      <w:rPr>
        <w:b/>
      </w:rPr>
      <w:fldChar w:fldCharType="separate"/>
    </w:r>
    <w:r>
      <w:rPr>
        <w:b/>
        <w:noProof/>
      </w:rPr>
      <w:t>2</w:t>
    </w:r>
    <w:r w:rsidRPr="00CC7605">
      <w:rPr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33E" w:rsidRDefault="0018133E" w:rsidP="00DC4281">
      <w:r>
        <w:separator/>
      </w:r>
    </w:p>
  </w:footnote>
  <w:footnote w:type="continuationSeparator" w:id="1">
    <w:p w:rsidR="0018133E" w:rsidRDefault="0018133E" w:rsidP="00DC42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405A"/>
    <w:rsid w:val="00035F80"/>
    <w:rsid w:val="00052B7D"/>
    <w:rsid w:val="00076477"/>
    <w:rsid w:val="000908DE"/>
    <w:rsid w:val="000B7EC5"/>
    <w:rsid w:val="000C0D31"/>
    <w:rsid w:val="00130602"/>
    <w:rsid w:val="001414AE"/>
    <w:rsid w:val="00181317"/>
    <w:rsid w:val="0018133E"/>
    <w:rsid w:val="001D6E73"/>
    <w:rsid w:val="001F4F57"/>
    <w:rsid w:val="00213544"/>
    <w:rsid w:val="00215A9E"/>
    <w:rsid w:val="00240CA3"/>
    <w:rsid w:val="0024386A"/>
    <w:rsid w:val="00273684"/>
    <w:rsid w:val="002750C5"/>
    <w:rsid w:val="002A7DFE"/>
    <w:rsid w:val="002D2F2A"/>
    <w:rsid w:val="002D5641"/>
    <w:rsid w:val="003B5A01"/>
    <w:rsid w:val="003C6F1D"/>
    <w:rsid w:val="00410BD8"/>
    <w:rsid w:val="00451A4E"/>
    <w:rsid w:val="00465860"/>
    <w:rsid w:val="00493695"/>
    <w:rsid w:val="004D46B5"/>
    <w:rsid w:val="004F2E04"/>
    <w:rsid w:val="004F5439"/>
    <w:rsid w:val="005603D1"/>
    <w:rsid w:val="005A003E"/>
    <w:rsid w:val="005B19E5"/>
    <w:rsid w:val="005D01FC"/>
    <w:rsid w:val="005F0B06"/>
    <w:rsid w:val="00650C16"/>
    <w:rsid w:val="007161D2"/>
    <w:rsid w:val="00720094"/>
    <w:rsid w:val="00724259"/>
    <w:rsid w:val="007309BD"/>
    <w:rsid w:val="00736521"/>
    <w:rsid w:val="007526CD"/>
    <w:rsid w:val="00764FC9"/>
    <w:rsid w:val="00787029"/>
    <w:rsid w:val="007914A7"/>
    <w:rsid w:val="007B1ED2"/>
    <w:rsid w:val="007D6DC9"/>
    <w:rsid w:val="00814DBA"/>
    <w:rsid w:val="00840205"/>
    <w:rsid w:val="008B61AB"/>
    <w:rsid w:val="008C11A5"/>
    <w:rsid w:val="008D07CF"/>
    <w:rsid w:val="008E79AF"/>
    <w:rsid w:val="0090217A"/>
    <w:rsid w:val="00926098"/>
    <w:rsid w:val="0098734E"/>
    <w:rsid w:val="009B35F2"/>
    <w:rsid w:val="009D74B2"/>
    <w:rsid w:val="00A1119E"/>
    <w:rsid w:val="00A15CAC"/>
    <w:rsid w:val="00A4398E"/>
    <w:rsid w:val="00A73C60"/>
    <w:rsid w:val="00A864D8"/>
    <w:rsid w:val="00AA405A"/>
    <w:rsid w:val="00AC2996"/>
    <w:rsid w:val="00AF7B00"/>
    <w:rsid w:val="00B12C38"/>
    <w:rsid w:val="00B446DA"/>
    <w:rsid w:val="00B66FF1"/>
    <w:rsid w:val="00BA269C"/>
    <w:rsid w:val="00BA7663"/>
    <w:rsid w:val="00BC337E"/>
    <w:rsid w:val="00C36ABB"/>
    <w:rsid w:val="00CC7605"/>
    <w:rsid w:val="00D074AD"/>
    <w:rsid w:val="00D37F16"/>
    <w:rsid w:val="00D41181"/>
    <w:rsid w:val="00D562A9"/>
    <w:rsid w:val="00D67E4F"/>
    <w:rsid w:val="00D84E86"/>
    <w:rsid w:val="00D8523A"/>
    <w:rsid w:val="00D96CBD"/>
    <w:rsid w:val="00DC4281"/>
    <w:rsid w:val="00DD2B23"/>
    <w:rsid w:val="00E0736B"/>
    <w:rsid w:val="00E53759"/>
    <w:rsid w:val="00E61A8A"/>
    <w:rsid w:val="00E62EC8"/>
    <w:rsid w:val="00E75039"/>
    <w:rsid w:val="00E912EE"/>
    <w:rsid w:val="00ED0202"/>
    <w:rsid w:val="00EE6D30"/>
    <w:rsid w:val="00FA5267"/>
    <w:rsid w:val="00FB46C1"/>
    <w:rsid w:val="00FC74A6"/>
    <w:rsid w:val="00FD6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259"/>
    <w:pPr>
      <w:widowControl w:val="0"/>
      <w:jc w:val="both"/>
    </w:pPr>
  </w:style>
  <w:style w:type="paragraph" w:styleId="Heading1">
    <w:name w:val="heading 1"/>
    <w:basedOn w:val="Normal"/>
    <w:link w:val="Heading1Char"/>
    <w:uiPriority w:val="99"/>
    <w:qFormat/>
    <w:rsid w:val="00AA405A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405A"/>
    <w:rPr>
      <w:rFonts w:ascii="宋体" w:eastAsia="宋体" w:hAnsi="宋体" w:cs="宋体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rsid w:val="00AA405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AA405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DC4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C4281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C4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C4281"/>
    <w:rPr>
      <w:rFonts w:cs="Times New Roman"/>
      <w:kern w:val="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7B1ED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46B5"/>
    <w:rPr>
      <w:rFonts w:cs="Times New Roman"/>
      <w:sz w:val="2"/>
    </w:rPr>
  </w:style>
  <w:style w:type="paragraph" w:styleId="Date">
    <w:name w:val="Date"/>
    <w:basedOn w:val="Normal"/>
    <w:next w:val="Normal"/>
    <w:link w:val="DateChar"/>
    <w:uiPriority w:val="99"/>
    <w:rsid w:val="00CC7605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EE0062"/>
  </w:style>
  <w:style w:type="character" w:styleId="FollowedHyperlink">
    <w:name w:val="FollowedHyperlink"/>
    <w:basedOn w:val="DefaultParagraphFont"/>
    <w:uiPriority w:val="99"/>
    <w:rsid w:val="00CC7605"/>
    <w:rPr>
      <w:rFonts w:cs="Times New Roman"/>
      <w:color w:val="800080"/>
      <w:u w:val="single"/>
    </w:rPr>
  </w:style>
  <w:style w:type="character" w:styleId="PageNumber">
    <w:name w:val="page number"/>
    <w:basedOn w:val="DefaultParagraphFont"/>
    <w:uiPriority w:val="99"/>
    <w:rsid w:val="00CC760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06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60790">
          <w:marLeft w:val="0"/>
          <w:marRight w:val="0"/>
          <w:marTop w:val="0"/>
          <w:marBottom w:val="375"/>
          <w:divBdr>
            <w:top w:val="single" w:sz="6" w:space="5" w:color="E7E7E7"/>
            <w:left w:val="single" w:sz="6" w:space="8" w:color="E7E7E7"/>
            <w:bottom w:val="single" w:sz="6" w:space="5" w:color="E7E7E7"/>
            <w:right w:val="single" w:sz="6" w:space="8" w:color="E7E7E7"/>
          </w:divBdr>
          <w:divsChild>
            <w:div w:id="131106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0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6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0793">
          <w:marLeft w:val="0"/>
          <w:marRight w:val="0"/>
          <w:marTop w:val="0"/>
          <w:marBottom w:val="375"/>
          <w:divBdr>
            <w:top w:val="single" w:sz="6" w:space="5" w:color="E7E7E7"/>
            <w:left w:val="single" w:sz="6" w:space="8" w:color="E7E7E7"/>
            <w:bottom w:val="single" w:sz="6" w:space="5" w:color="E7E7E7"/>
            <w:right w:val="single" w:sz="6" w:space="8" w:color="E7E7E7"/>
          </w:divBdr>
          <w:divsChild>
            <w:div w:id="13110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54</TotalTime>
  <Pages>2</Pages>
  <Words>118</Words>
  <Characters>678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“医路拼搏”第四届研究生科技文化学术周系列活动之</dc:title>
  <dc:subject/>
  <dc:creator>acer</dc:creator>
  <cp:keywords/>
  <dc:description/>
  <cp:lastModifiedBy>于维杰</cp:lastModifiedBy>
  <cp:revision>12</cp:revision>
  <cp:lastPrinted>2014-10-30T14:00:00Z</cp:lastPrinted>
  <dcterms:created xsi:type="dcterms:W3CDTF">2014-10-30T13:09:00Z</dcterms:created>
  <dcterms:modified xsi:type="dcterms:W3CDTF">2014-11-11T06:33:00Z</dcterms:modified>
</cp:coreProperties>
</file>