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24"/>
          <w:szCs w:val="32"/>
        </w:rPr>
      </w:pPr>
      <w:r>
        <w:rPr>
          <w:rFonts w:hint="eastAsia" w:ascii="仿宋" w:hAnsi="仿宋" w:eastAsia="仿宋"/>
          <w:b/>
          <w:bCs/>
          <w:sz w:val="24"/>
          <w:szCs w:val="32"/>
        </w:rPr>
        <w:t>会议安排统计表-在线文档</w:t>
      </w:r>
    </w:p>
    <w:p>
      <w:pPr>
        <w:rPr>
          <w:rFonts w:ascii="仿宋" w:hAnsi="仿宋" w:eastAsia="仿宋"/>
          <w:sz w:val="24"/>
          <w:szCs w:val="32"/>
        </w:rPr>
      </w:pPr>
    </w:p>
    <w:p>
      <w:pPr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点击下方链接打开</w:t>
      </w: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【腾讯文档】上海交通大学心理学、应用心理专业2025年研究生学位论文统一开题报告会议日程安排及相关信息</w:t>
      </w:r>
    </w:p>
    <w:p>
      <w:pPr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https://docs.qq.com/sheet/DY0FLRVJFQnluY3d2?tab=BB08J2</w:t>
      </w:r>
    </w:p>
    <w:p>
      <w:pPr>
        <w:rPr>
          <w:rFonts w:hint="eastAsia" w:ascii="仿宋" w:hAnsi="仿宋" w:eastAsia="仿宋"/>
          <w:sz w:val="24"/>
          <w:szCs w:val="32"/>
        </w:rPr>
      </w:pPr>
    </w:p>
    <w:p>
      <w:pPr>
        <w:rPr>
          <w:rFonts w:ascii="仿宋" w:hAnsi="仿宋" w:eastAsia="仿宋"/>
          <w:sz w:val="24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24"/>
          <w:szCs w:val="32"/>
        </w:rPr>
        <w:t>或扫描下方二维码打开</w:t>
      </w:r>
    </w:p>
    <w:p>
      <w:pPr>
        <w:rPr>
          <w:rFonts w:ascii="仿宋" w:hAnsi="仿宋" w:eastAsia="仿宋"/>
          <w:sz w:val="24"/>
          <w:szCs w:val="32"/>
        </w:rPr>
      </w:pPr>
      <w:r>
        <w:drawing>
          <wp:inline distT="0" distB="0" distL="114300" distR="114300">
            <wp:extent cx="2066925" cy="2000250"/>
            <wp:effectExtent l="0" t="0" r="158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21"/>
    <w:rsid w:val="00130D1B"/>
    <w:rsid w:val="00142796"/>
    <w:rsid w:val="001537AF"/>
    <w:rsid w:val="0024274A"/>
    <w:rsid w:val="00320647"/>
    <w:rsid w:val="003B0298"/>
    <w:rsid w:val="00423431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  <w:rsid w:val="7FFFF4E6"/>
    <w:rsid w:val="ECF7C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119</Characters>
  <Lines>1</Lines>
  <Paragraphs>1</Paragraphs>
  <TotalTime>15</TotalTime>
  <ScaleCrop>false</ScaleCrop>
  <LinksUpToDate>false</LinksUpToDate>
  <CharactersWithSpaces>138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2023-06-07T21:57:00Z</dcterms:created>
  <dc:creator>Yanxun Cai</dc:creator>
  <cp:lastModifiedBy>蔡彦洵</cp:lastModifiedBy>
  <dcterms:modified xsi:type="dcterms:W3CDTF">2024-12-11T18:58:24Z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B35F07FAAD2D3CF7AE675967559CBE6B_42</vt:lpwstr>
  </property>
</Properties>
</file>