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C7782B5">
      <w:pPr>
        <w:spacing w:line="480" w:lineRule="exact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附件1</w:t>
      </w:r>
    </w:p>
    <w:p w14:paraId="6A355E89">
      <w:pPr>
        <w:spacing w:line="480" w:lineRule="exact"/>
        <w:jc w:val="center"/>
        <w:rPr>
          <w:rFonts w:ascii="方正小标宋简体" w:eastAsia="方正小标宋简体"/>
          <w:sz w:val="38"/>
          <w:szCs w:val="38"/>
        </w:rPr>
      </w:pPr>
      <w:r>
        <w:rPr>
          <w:rFonts w:hint="eastAsia" w:ascii="微软雅黑" w:hAnsi="微软雅黑" w:eastAsia="微软雅黑" w:cs="微软雅黑"/>
          <w:sz w:val="38"/>
          <w:szCs w:val="38"/>
        </w:rPr>
        <w:t>学院/学部推荐名单汇总表</w:t>
      </w:r>
    </w:p>
    <w:p w14:paraId="014A1F9C"/>
    <w:p w14:paraId="4905B9D4">
      <w:pPr>
        <w:snapToGrid w:val="0"/>
        <w:ind w:left="-210" w:leftChars="-100" w:right="-307" w:rightChars="-146" w:firstLine="480" w:firstLineChars="200"/>
        <w:rPr>
          <w:sz w:val="24"/>
        </w:rPr>
      </w:pPr>
      <w:r>
        <w:rPr>
          <w:rFonts w:hint="eastAsia"/>
          <w:sz w:val="24"/>
        </w:rPr>
        <w:t>学院/学部名称：</w:t>
      </w:r>
      <w:r>
        <w:rPr>
          <w:rFonts w:hint="eastAsia"/>
          <w:sz w:val="24"/>
        </w:rPr>
        <w:tab/>
      </w:r>
      <w:r>
        <w:rPr>
          <w:rFonts w:hint="eastAsia"/>
          <w:sz w:val="24"/>
        </w:rPr>
        <w:tab/>
      </w:r>
      <w:r>
        <w:rPr>
          <w:rFonts w:hint="eastAsia"/>
          <w:sz w:val="24"/>
        </w:rPr>
        <w:t xml:space="preserve">                                         </w:t>
      </w:r>
      <w:r>
        <w:rPr>
          <w:sz w:val="24"/>
        </w:rPr>
        <w:t xml:space="preserve">                                   </w:t>
      </w:r>
      <w:r>
        <w:rPr>
          <w:rFonts w:hint="eastAsia"/>
          <w:sz w:val="24"/>
        </w:rPr>
        <w:t xml:space="preserve">共   页  第   页 </w:t>
      </w:r>
    </w:p>
    <w:tbl>
      <w:tblPr>
        <w:tblStyle w:val="4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23"/>
        <w:gridCol w:w="1046"/>
        <w:gridCol w:w="1046"/>
        <w:gridCol w:w="1046"/>
        <w:gridCol w:w="1650"/>
        <w:gridCol w:w="1650"/>
        <w:gridCol w:w="729"/>
        <w:gridCol w:w="1168"/>
        <w:gridCol w:w="2974"/>
        <w:gridCol w:w="1174"/>
        <w:gridCol w:w="1168"/>
      </w:tblGrid>
      <w:tr w14:paraId="2F4631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blHeader/>
          <w:jc w:val="center"/>
        </w:trPr>
        <w:tc>
          <w:tcPr>
            <w:tcW w:w="185" w:type="pct"/>
            <w:vAlign w:val="center"/>
          </w:tcPr>
          <w:p w14:paraId="2DE30DFF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序号</w:t>
            </w:r>
          </w:p>
        </w:tc>
        <w:tc>
          <w:tcPr>
            <w:tcW w:w="369" w:type="pct"/>
            <w:vAlign w:val="center"/>
          </w:tcPr>
          <w:p w14:paraId="156637FE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所属</w:t>
            </w:r>
          </w:p>
          <w:p w14:paraId="7C90D389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院系</w:t>
            </w:r>
          </w:p>
        </w:tc>
        <w:tc>
          <w:tcPr>
            <w:tcW w:w="369" w:type="pct"/>
            <w:vAlign w:val="center"/>
          </w:tcPr>
          <w:p w14:paraId="1870D825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作者</w:t>
            </w:r>
          </w:p>
          <w:p w14:paraId="739A39EF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学号</w:t>
            </w:r>
          </w:p>
        </w:tc>
        <w:tc>
          <w:tcPr>
            <w:tcW w:w="369" w:type="pct"/>
            <w:vAlign w:val="center"/>
          </w:tcPr>
          <w:p w14:paraId="0085C5D6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作者</w:t>
            </w:r>
          </w:p>
          <w:p w14:paraId="22A5A587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姓名</w:t>
            </w:r>
          </w:p>
        </w:tc>
        <w:tc>
          <w:tcPr>
            <w:tcW w:w="582" w:type="pct"/>
            <w:vAlign w:val="center"/>
          </w:tcPr>
          <w:p w14:paraId="3573E3A8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导师姓名</w:t>
            </w:r>
          </w:p>
          <w:p w14:paraId="763F3D1D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（填1人）</w:t>
            </w:r>
          </w:p>
        </w:tc>
        <w:tc>
          <w:tcPr>
            <w:tcW w:w="582" w:type="pct"/>
            <w:vAlign w:val="center"/>
          </w:tcPr>
          <w:p w14:paraId="2FF04577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授予学位日期</w:t>
            </w:r>
          </w:p>
        </w:tc>
        <w:tc>
          <w:tcPr>
            <w:tcW w:w="669" w:type="pct"/>
            <w:gridSpan w:val="2"/>
            <w:tcBorders>
              <w:right w:val="single" w:color="auto" w:sz="4" w:space="0"/>
            </w:tcBorders>
            <w:vAlign w:val="center"/>
          </w:tcPr>
          <w:p w14:paraId="21335205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一级学科</w:t>
            </w:r>
          </w:p>
          <w:p w14:paraId="197F8761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代码及名称</w:t>
            </w:r>
          </w:p>
        </w:tc>
        <w:tc>
          <w:tcPr>
            <w:tcW w:w="1049" w:type="pct"/>
            <w:vAlign w:val="center"/>
          </w:tcPr>
          <w:p w14:paraId="382317D1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论 文 题 目</w:t>
            </w:r>
          </w:p>
        </w:tc>
        <w:tc>
          <w:tcPr>
            <w:tcW w:w="414" w:type="pct"/>
            <w:tcBorders>
              <w:right w:val="single" w:color="auto" w:sz="4" w:space="0"/>
            </w:tcBorders>
            <w:vAlign w:val="center"/>
          </w:tcPr>
          <w:p w14:paraId="3EA00873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参评</w:t>
            </w:r>
          </w:p>
          <w:p w14:paraId="0D6EAF8B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类别</w:t>
            </w:r>
          </w:p>
        </w:tc>
        <w:tc>
          <w:tcPr>
            <w:tcW w:w="412" w:type="pct"/>
            <w:tcBorders>
              <w:right w:val="single" w:color="auto" w:sz="4" w:space="0"/>
            </w:tcBorders>
          </w:tcPr>
          <w:p w14:paraId="19EE589A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学位</w:t>
            </w:r>
          </w:p>
          <w:p w14:paraId="04E88332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类型</w:t>
            </w:r>
          </w:p>
        </w:tc>
      </w:tr>
      <w:tr w14:paraId="3AB2FE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4" w:hRule="atLeast"/>
          <w:jc w:val="center"/>
        </w:trPr>
        <w:tc>
          <w:tcPr>
            <w:tcW w:w="185" w:type="pct"/>
            <w:vAlign w:val="center"/>
          </w:tcPr>
          <w:p w14:paraId="5F41839F">
            <w:pPr>
              <w:jc w:val="center"/>
              <w:rPr>
                <w:sz w:val="24"/>
              </w:rPr>
            </w:pPr>
          </w:p>
        </w:tc>
        <w:tc>
          <w:tcPr>
            <w:tcW w:w="369" w:type="pct"/>
            <w:vAlign w:val="center"/>
          </w:tcPr>
          <w:p w14:paraId="3BCAC16A">
            <w:pPr>
              <w:autoSpaceDE w:val="0"/>
              <w:autoSpaceDN w:val="0"/>
              <w:adjustRightInd w:val="0"/>
              <w:jc w:val="center"/>
              <w:rPr>
                <w:rFonts w:ascii="Courier" w:hAnsi="Courier"/>
                <w:kern w:val="0"/>
                <w:sz w:val="24"/>
              </w:rPr>
            </w:pPr>
          </w:p>
        </w:tc>
        <w:tc>
          <w:tcPr>
            <w:tcW w:w="369" w:type="pct"/>
            <w:vAlign w:val="center"/>
          </w:tcPr>
          <w:p w14:paraId="7DC33080">
            <w:pPr>
              <w:autoSpaceDE w:val="0"/>
              <w:autoSpaceDN w:val="0"/>
              <w:adjustRightInd w:val="0"/>
              <w:jc w:val="center"/>
              <w:rPr>
                <w:rFonts w:ascii="Courier" w:hAnsi="Courier"/>
                <w:kern w:val="0"/>
                <w:sz w:val="24"/>
              </w:rPr>
            </w:pPr>
          </w:p>
        </w:tc>
        <w:tc>
          <w:tcPr>
            <w:tcW w:w="369" w:type="pct"/>
            <w:vAlign w:val="center"/>
          </w:tcPr>
          <w:p w14:paraId="402F98EB">
            <w:pPr>
              <w:autoSpaceDE w:val="0"/>
              <w:autoSpaceDN w:val="0"/>
              <w:adjustRightInd w:val="0"/>
              <w:jc w:val="center"/>
              <w:rPr>
                <w:rFonts w:ascii="Courier" w:hAnsi="Courier"/>
                <w:kern w:val="0"/>
                <w:sz w:val="24"/>
              </w:rPr>
            </w:pPr>
          </w:p>
        </w:tc>
        <w:tc>
          <w:tcPr>
            <w:tcW w:w="582" w:type="pct"/>
            <w:vAlign w:val="center"/>
          </w:tcPr>
          <w:p w14:paraId="0B366B67">
            <w:pPr>
              <w:autoSpaceDE w:val="0"/>
              <w:autoSpaceDN w:val="0"/>
              <w:adjustRightInd w:val="0"/>
              <w:jc w:val="center"/>
              <w:rPr>
                <w:rFonts w:ascii="Courier" w:hAnsi="Courier"/>
                <w:kern w:val="0"/>
                <w:sz w:val="24"/>
              </w:rPr>
            </w:pPr>
          </w:p>
        </w:tc>
        <w:tc>
          <w:tcPr>
            <w:tcW w:w="582" w:type="pct"/>
            <w:vAlign w:val="center"/>
          </w:tcPr>
          <w:p w14:paraId="2D42499F">
            <w:pPr>
              <w:autoSpaceDE w:val="0"/>
              <w:autoSpaceDN w:val="0"/>
              <w:adjustRightInd w:val="0"/>
              <w:jc w:val="left"/>
              <w:rPr>
                <w:rFonts w:ascii="Courier" w:hAnsi="Courier"/>
                <w:kern w:val="0"/>
                <w:sz w:val="24"/>
              </w:rPr>
            </w:pPr>
          </w:p>
        </w:tc>
        <w:tc>
          <w:tcPr>
            <w:tcW w:w="257" w:type="pct"/>
            <w:tcBorders>
              <w:right w:val="single" w:color="auto" w:sz="4" w:space="0"/>
            </w:tcBorders>
            <w:vAlign w:val="center"/>
          </w:tcPr>
          <w:p w14:paraId="728F5E99">
            <w:pPr>
              <w:autoSpaceDE w:val="0"/>
              <w:autoSpaceDN w:val="0"/>
              <w:adjustRightInd w:val="0"/>
              <w:jc w:val="left"/>
              <w:rPr>
                <w:rFonts w:ascii="Courier" w:hAnsi="Courier"/>
                <w:kern w:val="0"/>
                <w:sz w:val="24"/>
              </w:rPr>
            </w:pPr>
          </w:p>
        </w:tc>
        <w:tc>
          <w:tcPr>
            <w:tcW w:w="412" w:type="pc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DF18178">
            <w:pPr>
              <w:autoSpaceDE w:val="0"/>
              <w:autoSpaceDN w:val="0"/>
              <w:adjustRightInd w:val="0"/>
              <w:jc w:val="left"/>
              <w:rPr>
                <w:rFonts w:ascii="Courier" w:hAnsi="Courier"/>
                <w:kern w:val="0"/>
                <w:sz w:val="24"/>
              </w:rPr>
            </w:pPr>
          </w:p>
        </w:tc>
        <w:tc>
          <w:tcPr>
            <w:tcW w:w="1049" w:type="pct"/>
            <w:vAlign w:val="center"/>
          </w:tcPr>
          <w:p w14:paraId="7B1B00AF">
            <w:pPr>
              <w:autoSpaceDE w:val="0"/>
              <w:autoSpaceDN w:val="0"/>
              <w:adjustRightInd w:val="0"/>
              <w:jc w:val="left"/>
              <w:rPr>
                <w:rFonts w:ascii="Courier" w:hAnsi="Courier"/>
                <w:kern w:val="0"/>
                <w:sz w:val="24"/>
              </w:rPr>
            </w:pPr>
          </w:p>
        </w:tc>
        <w:tc>
          <w:tcPr>
            <w:tcW w:w="414" w:type="pct"/>
          </w:tcPr>
          <w:p w14:paraId="53F43937">
            <w:pPr>
              <w:autoSpaceDE w:val="0"/>
              <w:autoSpaceDN w:val="0"/>
              <w:adjustRightInd w:val="0"/>
              <w:jc w:val="center"/>
              <w:rPr>
                <w:rFonts w:ascii="Courier" w:hAnsi="Courier"/>
                <w:kern w:val="0"/>
                <w:sz w:val="24"/>
              </w:rPr>
            </w:pPr>
          </w:p>
        </w:tc>
        <w:tc>
          <w:tcPr>
            <w:tcW w:w="412" w:type="pct"/>
          </w:tcPr>
          <w:p w14:paraId="0F64ACFA">
            <w:pPr>
              <w:autoSpaceDE w:val="0"/>
              <w:autoSpaceDN w:val="0"/>
              <w:adjustRightInd w:val="0"/>
              <w:jc w:val="center"/>
              <w:rPr>
                <w:rFonts w:ascii="Courier" w:hAnsi="Courier"/>
                <w:kern w:val="0"/>
                <w:sz w:val="24"/>
              </w:rPr>
            </w:pPr>
          </w:p>
        </w:tc>
      </w:tr>
      <w:tr w14:paraId="09C3EB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4" w:hRule="atLeast"/>
          <w:jc w:val="center"/>
        </w:trPr>
        <w:tc>
          <w:tcPr>
            <w:tcW w:w="185" w:type="pct"/>
            <w:vAlign w:val="center"/>
          </w:tcPr>
          <w:p w14:paraId="09697588">
            <w:pPr>
              <w:jc w:val="center"/>
              <w:rPr>
                <w:sz w:val="24"/>
              </w:rPr>
            </w:pPr>
          </w:p>
        </w:tc>
        <w:tc>
          <w:tcPr>
            <w:tcW w:w="369" w:type="pct"/>
            <w:vAlign w:val="center"/>
          </w:tcPr>
          <w:p w14:paraId="49E7A4F4">
            <w:pPr>
              <w:autoSpaceDE w:val="0"/>
              <w:autoSpaceDN w:val="0"/>
              <w:adjustRightInd w:val="0"/>
              <w:jc w:val="center"/>
              <w:rPr>
                <w:rFonts w:ascii="Courier" w:hAnsi="Courier"/>
                <w:kern w:val="0"/>
                <w:sz w:val="24"/>
              </w:rPr>
            </w:pPr>
          </w:p>
        </w:tc>
        <w:tc>
          <w:tcPr>
            <w:tcW w:w="369" w:type="pct"/>
            <w:vAlign w:val="center"/>
          </w:tcPr>
          <w:p w14:paraId="074CBC96">
            <w:pPr>
              <w:autoSpaceDE w:val="0"/>
              <w:autoSpaceDN w:val="0"/>
              <w:adjustRightInd w:val="0"/>
              <w:jc w:val="center"/>
              <w:rPr>
                <w:rFonts w:ascii="Courier" w:hAnsi="Courier"/>
                <w:kern w:val="0"/>
                <w:sz w:val="24"/>
              </w:rPr>
            </w:pPr>
          </w:p>
        </w:tc>
        <w:tc>
          <w:tcPr>
            <w:tcW w:w="369" w:type="pct"/>
            <w:vAlign w:val="center"/>
          </w:tcPr>
          <w:p w14:paraId="4B2B0223">
            <w:pPr>
              <w:autoSpaceDE w:val="0"/>
              <w:autoSpaceDN w:val="0"/>
              <w:adjustRightInd w:val="0"/>
              <w:jc w:val="center"/>
              <w:rPr>
                <w:rFonts w:ascii="Courier" w:hAnsi="Courier"/>
                <w:kern w:val="0"/>
                <w:sz w:val="24"/>
              </w:rPr>
            </w:pPr>
          </w:p>
        </w:tc>
        <w:tc>
          <w:tcPr>
            <w:tcW w:w="582" w:type="pct"/>
            <w:vAlign w:val="center"/>
          </w:tcPr>
          <w:p w14:paraId="3A6742B1">
            <w:pPr>
              <w:autoSpaceDE w:val="0"/>
              <w:autoSpaceDN w:val="0"/>
              <w:adjustRightInd w:val="0"/>
              <w:jc w:val="center"/>
              <w:rPr>
                <w:rFonts w:ascii="Courier" w:hAnsi="Courier"/>
                <w:kern w:val="0"/>
                <w:sz w:val="24"/>
              </w:rPr>
            </w:pPr>
          </w:p>
        </w:tc>
        <w:tc>
          <w:tcPr>
            <w:tcW w:w="582" w:type="pct"/>
            <w:vAlign w:val="center"/>
          </w:tcPr>
          <w:p w14:paraId="4D6D037B">
            <w:pPr>
              <w:autoSpaceDE w:val="0"/>
              <w:autoSpaceDN w:val="0"/>
              <w:adjustRightInd w:val="0"/>
              <w:jc w:val="left"/>
              <w:rPr>
                <w:rFonts w:ascii="Courier" w:hAnsi="Courier"/>
                <w:kern w:val="0"/>
                <w:sz w:val="24"/>
              </w:rPr>
            </w:pPr>
          </w:p>
        </w:tc>
        <w:tc>
          <w:tcPr>
            <w:tcW w:w="257" w:type="pct"/>
            <w:tcBorders>
              <w:right w:val="single" w:color="auto" w:sz="4" w:space="0"/>
            </w:tcBorders>
            <w:vAlign w:val="center"/>
          </w:tcPr>
          <w:p w14:paraId="061F5656">
            <w:pPr>
              <w:autoSpaceDE w:val="0"/>
              <w:autoSpaceDN w:val="0"/>
              <w:adjustRightInd w:val="0"/>
              <w:jc w:val="left"/>
              <w:rPr>
                <w:rFonts w:ascii="Courier" w:hAnsi="Courier"/>
                <w:kern w:val="0"/>
                <w:sz w:val="24"/>
              </w:rPr>
            </w:pPr>
          </w:p>
        </w:tc>
        <w:tc>
          <w:tcPr>
            <w:tcW w:w="412" w:type="pct"/>
            <w:tcBorders>
              <w:left w:val="single" w:color="auto" w:sz="4" w:space="0"/>
            </w:tcBorders>
            <w:vAlign w:val="center"/>
          </w:tcPr>
          <w:p w14:paraId="173B741F">
            <w:pPr>
              <w:autoSpaceDE w:val="0"/>
              <w:autoSpaceDN w:val="0"/>
              <w:adjustRightInd w:val="0"/>
              <w:jc w:val="left"/>
              <w:rPr>
                <w:rFonts w:ascii="Courier" w:hAnsi="Courier"/>
                <w:kern w:val="0"/>
                <w:sz w:val="24"/>
              </w:rPr>
            </w:pPr>
          </w:p>
        </w:tc>
        <w:tc>
          <w:tcPr>
            <w:tcW w:w="1049" w:type="pct"/>
            <w:vAlign w:val="center"/>
          </w:tcPr>
          <w:p w14:paraId="1B7B0F49">
            <w:pPr>
              <w:autoSpaceDE w:val="0"/>
              <w:autoSpaceDN w:val="0"/>
              <w:adjustRightInd w:val="0"/>
              <w:jc w:val="left"/>
              <w:rPr>
                <w:rFonts w:ascii="Courier" w:hAnsi="Courier"/>
                <w:kern w:val="0"/>
                <w:sz w:val="24"/>
              </w:rPr>
            </w:pPr>
          </w:p>
        </w:tc>
        <w:tc>
          <w:tcPr>
            <w:tcW w:w="414" w:type="pct"/>
          </w:tcPr>
          <w:p w14:paraId="2C7F735A">
            <w:pPr>
              <w:autoSpaceDE w:val="0"/>
              <w:autoSpaceDN w:val="0"/>
              <w:adjustRightInd w:val="0"/>
              <w:jc w:val="center"/>
              <w:rPr>
                <w:rFonts w:ascii="Courier" w:hAnsi="Courier"/>
                <w:kern w:val="0"/>
                <w:sz w:val="24"/>
              </w:rPr>
            </w:pPr>
          </w:p>
        </w:tc>
        <w:tc>
          <w:tcPr>
            <w:tcW w:w="412" w:type="pct"/>
          </w:tcPr>
          <w:p w14:paraId="6175E29D">
            <w:pPr>
              <w:autoSpaceDE w:val="0"/>
              <w:autoSpaceDN w:val="0"/>
              <w:adjustRightInd w:val="0"/>
              <w:jc w:val="center"/>
              <w:rPr>
                <w:rFonts w:ascii="Courier" w:hAnsi="Courier"/>
                <w:kern w:val="0"/>
                <w:sz w:val="24"/>
              </w:rPr>
            </w:pPr>
          </w:p>
        </w:tc>
      </w:tr>
      <w:tr w14:paraId="6F9BA5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4" w:hRule="atLeast"/>
          <w:jc w:val="center"/>
        </w:trPr>
        <w:tc>
          <w:tcPr>
            <w:tcW w:w="185" w:type="pct"/>
            <w:vAlign w:val="center"/>
          </w:tcPr>
          <w:p w14:paraId="7E0FAE97">
            <w:pPr>
              <w:jc w:val="center"/>
              <w:rPr>
                <w:sz w:val="24"/>
              </w:rPr>
            </w:pPr>
          </w:p>
        </w:tc>
        <w:tc>
          <w:tcPr>
            <w:tcW w:w="369" w:type="pct"/>
            <w:vAlign w:val="center"/>
          </w:tcPr>
          <w:p w14:paraId="58253DBC">
            <w:pPr>
              <w:autoSpaceDE w:val="0"/>
              <w:autoSpaceDN w:val="0"/>
              <w:adjustRightInd w:val="0"/>
              <w:jc w:val="center"/>
              <w:rPr>
                <w:rFonts w:ascii="Courier" w:hAnsi="Courier"/>
                <w:kern w:val="0"/>
                <w:sz w:val="24"/>
              </w:rPr>
            </w:pPr>
          </w:p>
        </w:tc>
        <w:tc>
          <w:tcPr>
            <w:tcW w:w="369" w:type="pct"/>
            <w:vAlign w:val="center"/>
          </w:tcPr>
          <w:p w14:paraId="6E6AE5EE">
            <w:pPr>
              <w:autoSpaceDE w:val="0"/>
              <w:autoSpaceDN w:val="0"/>
              <w:adjustRightInd w:val="0"/>
              <w:jc w:val="center"/>
              <w:rPr>
                <w:rFonts w:ascii="Courier" w:hAnsi="Courier"/>
                <w:kern w:val="0"/>
                <w:sz w:val="24"/>
              </w:rPr>
            </w:pPr>
          </w:p>
        </w:tc>
        <w:tc>
          <w:tcPr>
            <w:tcW w:w="369" w:type="pct"/>
            <w:vAlign w:val="center"/>
          </w:tcPr>
          <w:p w14:paraId="4C55140F">
            <w:pPr>
              <w:autoSpaceDE w:val="0"/>
              <w:autoSpaceDN w:val="0"/>
              <w:adjustRightInd w:val="0"/>
              <w:jc w:val="center"/>
              <w:rPr>
                <w:rFonts w:ascii="Courier" w:hAnsi="Courier"/>
                <w:kern w:val="0"/>
                <w:sz w:val="24"/>
              </w:rPr>
            </w:pPr>
          </w:p>
        </w:tc>
        <w:tc>
          <w:tcPr>
            <w:tcW w:w="582" w:type="pct"/>
            <w:vAlign w:val="center"/>
          </w:tcPr>
          <w:p w14:paraId="35F92979">
            <w:pPr>
              <w:autoSpaceDE w:val="0"/>
              <w:autoSpaceDN w:val="0"/>
              <w:adjustRightInd w:val="0"/>
              <w:jc w:val="center"/>
              <w:rPr>
                <w:rFonts w:ascii="Courier" w:hAnsi="Courier"/>
                <w:kern w:val="0"/>
                <w:sz w:val="24"/>
              </w:rPr>
            </w:pPr>
          </w:p>
        </w:tc>
        <w:tc>
          <w:tcPr>
            <w:tcW w:w="582" w:type="pct"/>
            <w:vAlign w:val="center"/>
          </w:tcPr>
          <w:p w14:paraId="5C20DDF8">
            <w:pPr>
              <w:autoSpaceDE w:val="0"/>
              <w:autoSpaceDN w:val="0"/>
              <w:adjustRightInd w:val="0"/>
              <w:jc w:val="left"/>
              <w:rPr>
                <w:rFonts w:ascii="Courier" w:hAnsi="Courier"/>
                <w:kern w:val="0"/>
                <w:sz w:val="24"/>
              </w:rPr>
            </w:pPr>
          </w:p>
        </w:tc>
        <w:tc>
          <w:tcPr>
            <w:tcW w:w="257" w:type="pct"/>
            <w:tcBorders>
              <w:right w:val="single" w:color="auto" w:sz="4" w:space="0"/>
            </w:tcBorders>
            <w:vAlign w:val="center"/>
          </w:tcPr>
          <w:p w14:paraId="169D52B8">
            <w:pPr>
              <w:autoSpaceDE w:val="0"/>
              <w:autoSpaceDN w:val="0"/>
              <w:adjustRightInd w:val="0"/>
              <w:jc w:val="left"/>
              <w:rPr>
                <w:rFonts w:ascii="Courier" w:hAnsi="Courier"/>
                <w:kern w:val="0"/>
                <w:sz w:val="24"/>
              </w:rPr>
            </w:pPr>
          </w:p>
        </w:tc>
        <w:tc>
          <w:tcPr>
            <w:tcW w:w="412" w:type="pct"/>
            <w:tcBorders>
              <w:left w:val="single" w:color="auto" w:sz="4" w:space="0"/>
            </w:tcBorders>
            <w:vAlign w:val="center"/>
          </w:tcPr>
          <w:p w14:paraId="6EB8EE26">
            <w:pPr>
              <w:autoSpaceDE w:val="0"/>
              <w:autoSpaceDN w:val="0"/>
              <w:adjustRightInd w:val="0"/>
              <w:jc w:val="left"/>
              <w:rPr>
                <w:rFonts w:ascii="Courier" w:hAnsi="Courier"/>
                <w:kern w:val="0"/>
                <w:sz w:val="24"/>
              </w:rPr>
            </w:pPr>
          </w:p>
        </w:tc>
        <w:tc>
          <w:tcPr>
            <w:tcW w:w="1049" w:type="pct"/>
            <w:vAlign w:val="center"/>
          </w:tcPr>
          <w:p w14:paraId="12568D0C">
            <w:pPr>
              <w:autoSpaceDE w:val="0"/>
              <w:autoSpaceDN w:val="0"/>
              <w:adjustRightInd w:val="0"/>
              <w:jc w:val="left"/>
              <w:rPr>
                <w:rFonts w:ascii="Courier" w:hAnsi="Courier"/>
                <w:kern w:val="0"/>
                <w:sz w:val="24"/>
              </w:rPr>
            </w:pPr>
          </w:p>
        </w:tc>
        <w:tc>
          <w:tcPr>
            <w:tcW w:w="414" w:type="pct"/>
          </w:tcPr>
          <w:p w14:paraId="0F745837">
            <w:pPr>
              <w:autoSpaceDE w:val="0"/>
              <w:autoSpaceDN w:val="0"/>
              <w:adjustRightInd w:val="0"/>
              <w:jc w:val="center"/>
              <w:rPr>
                <w:rFonts w:ascii="Courier" w:hAnsi="Courier"/>
                <w:kern w:val="0"/>
                <w:sz w:val="24"/>
              </w:rPr>
            </w:pPr>
          </w:p>
        </w:tc>
        <w:tc>
          <w:tcPr>
            <w:tcW w:w="412" w:type="pct"/>
          </w:tcPr>
          <w:p w14:paraId="6B3EEBCE">
            <w:pPr>
              <w:autoSpaceDE w:val="0"/>
              <w:autoSpaceDN w:val="0"/>
              <w:adjustRightInd w:val="0"/>
              <w:jc w:val="center"/>
              <w:rPr>
                <w:rFonts w:ascii="Courier" w:hAnsi="Courier"/>
                <w:kern w:val="0"/>
                <w:sz w:val="24"/>
              </w:rPr>
            </w:pPr>
          </w:p>
        </w:tc>
      </w:tr>
      <w:tr w14:paraId="6CEB85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</w:tblPrEx>
        <w:trPr>
          <w:cantSplit/>
          <w:trHeight w:val="434" w:hRule="atLeast"/>
          <w:jc w:val="center"/>
        </w:trPr>
        <w:tc>
          <w:tcPr>
            <w:tcW w:w="185" w:type="pct"/>
            <w:vAlign w:val="center"/>
          </w:tcPr>
          <w:p w14:paraId="5C86F1BC">
            <w:pPr>
              <w:jc w:val="center"/>
              <w:rPr>
                <w:sz w:val="24"/>
              </w:rPr>
            </w:pPr>
          </w:p>
        </w:tc>
        <w:tc>
          <w:tcPr>
            <w:tcW w:w="369" w:type="pct"/>
            <w:vAlign w:val="center"/>
          </w:tcPr>
          <w:p w14:paraId="10F33124">
            <w:pPr>
              <w:autoSpaceDE w:val="0"/>
              <w:autoSpaceDN w:val="0"/>
              <w:adjustRightInd w:val="0"/>
              <w:jc w:val="center"/>
              <w:rPr>
                <w:rFonts w:ascii="Courier" w:hAnsi="Courier"/>
                <w:kern w:val="0"/>
                <w:sz w:val="24"/>
              </w:rPr>
            </w:pPr>
          </w:p>
        </w:tc>
        <w:tc>
          <w:tcPr>
            <w:tcW w:w="369" w:type="pct"/>
            <w:vAlign w:val="center"/>
          </w:tcPr>
          <w:p w14:paraId="2649489B">
            <w:pPr>
              <w:autoSpaceDE w:val="0"/>
              <w:autoSpaceDN w:val="0"/>
              <w:adjustRightInd w:val="0"/>
              <w:jc w:val="center"/>
              <w:rPr>
                <w:rFonts w:ascii="Courier" w:hAnsi="Courier"/>
                <w:kern w:val="0"/>
                <w:sz w:val="24"/>
              </w:rPr>
            </w:pPr>
          </w:p>
        </w:tc>
        <w:tc>
          <w:tcPr>
            <w:tcW w:w="369" w:type="pct"/>
            <w:vAlign w:val="center"/>
          </w:tcPr>
          <w:p w14:paraId="55BA3B17">
            <w:pPr>
              <w:autoSpaceDE w:val="0"/>
              <w:autoSpaceDN w:val="0"/>
              <w:adjustRightInd w:val="0"/>
              <w:jc w:val="center"/>
              <w:rPr>
                <w:rFonts w:ascii="Courier" w:hAnsi="Courier"/>
                <w:kern w:val="0"/>
                <w:sz w:val="24"/>
              </w:rPr>
            </w:pPr>
          </w:p>
        </w:tc>
        <w:tc>
          <w:tcPr>
            <w:tcW w:w="582" w:type="pct"/>
            <w:vAlign w:val="center"/>
          </w:tcPr>
          <w:p w14:paraId="6C51C7DD">
            <w:pPr>
              <w:autoSpaceDE w:val="0"/>
              <w:autoSpaceDN w:val="0"/>
              <w:adjustRightInd w:val="0"/>
              <w:jc w:val="center"/>
              <w:rPr>
                <w:rFonts w:ascii="Courier" w:hAnsi="Courier"/>
                <w:kern w:val="0"/>
                <w:sz w:val="24"/>
              </w:rPr>
            </w:pPr>
          </w:p>
        </w:tc>
        <w:tc>
          <w:tcPr>
            <w:tcW w:w="582" w:type="pct"/>
            <w:vAlign w:val="center"/>
          </w:tcPr>
          <w:p w14:paraId="703AF8D2">
            <w:pPr>
              <w:autoSpaceDE w:val="0"/>
              <w:autoSpaceDN w:val="0"/>
              <w:adjustRightInd w:val="0"/>
              <w:jc w:val="left"/>
              <w:rPr>
                <w:rFonts w:ascii="Courier" w:hAnsi="Courier"/>
                <w:kern w:val="0"/>
                <w:sz w:val="24"/>
              </w:rPr>
            </w:pPr>
          </w:p>
        </w:tc>
        <w:tc>
          <w:tcPr>
            <w:tcW w:w="257" w:type="pct"/>
            <w:tcBorders>
              <w:right w:val="single" w:color="auto" w:sz="4" w:space="0"/>
            </w:tcBorders>
            <w:vAlign w:val="center"/>
          </w:tcPr>
          <w:p w14:paraId="6543F04B">
            <w:pPr>
              <w:autoSpaceDE w:val="0"/>
              <w:autoSpaceDN w:val="0"/>
              <w:adjustRightInd w:val="0"/>
              <w:jc w:val="left"/>
              <w:rPr>
                <w:rFonts w:ascii="Courier" w:hAnsi="Courier"/>
                <w:kern w:val="0"/>
                <w:sz w:val="24"/>
              </w:rPr>
            </w:pPr>
          </w:p>
        </w:tc>
        <w:tc>
          <w:tcPr>
            <w:tcW w:w="412" w:type="pct"/>
            <w:tcBorders>
              <w:left w:val="single" w:color="auto" w:sz="4" w:space="0"/>
            </w:tcBorders>
            <w:vAlign w:val="center"/>
          </w:tcPr>
          <w:p w14:paraId="04510639">
            <w:pPr>
              <w:autoSpaceDE w:val="0"/>
              <w:autoSpaceDN w:val="0"/>
              <w:adjustRightInd w:val="0"/>
              <w:jc w:val="left"/>
              <w:rPr>
                <w:rFonts w:ascii="Courier" w:hAnsi="Courier"/>
                <w:kern w:val="0"/>
                <w:sz w:val="24"/>
              </w:rPr>
            </w:pPr>
          </w:p>
        </w:tc>
        <w:tc>
          <w:tcPr>
            <w:tcW w:w="1049" w:type="pct"/>
            <w:vAlign w:val="center"/>
          </w:tcPr>
          <w:p w14:paraId="5A73E9F3">
            <w:pPr>
              <w:autoSpaceDE w:val="0"/>
              <w:autoSpaceDN w:val="0"/>
              <w:adjustRightInd w:val="0"/>
              <w:jc w:val="left"/>
              <w:rPr>
                <w:rFonts w:ascii="Courier" w:hAnsi="Courier"/>
                <w:kern w:val="0"/>
                <w:sz w:val="24"/>
              </w:rPr>
            </w:pPr>
          </w:p>
        </w:tc>
        <w:tc>
          <w:tcPr>
            <w:tcW w:w="414" w:type="pct"/>
          </w:tcPr>
          <w:p w14:paraId="6F64F31A">
            <w:pPr>
              <w:autoSpaceDE w:val="0"/>
              <w:autoSpaceDN w:val="0"/>
              <w:adjustRightInd w:val="0"/>
              <w:jc w:val="center"/>
              <w:rPr>
                <w:rFonts w:ascii="Courier" w:hAnsi="Courier"/>
                <w:kern w:val="0"/>
                <w:sz w:val="24"/>
              </w:rPr>
            </w:pPr>
          </w:p>
        </w:tc>
        <w:tc>
          <w:tcPr>
            <w:tcW w:w="412" w:type="pct"/>
          </w:tcPr>
          <w:p w14:paraId="4FC63AEB">
            <w:pPr>
              <w:autoSpaceDE w:val="0"/>
              <w:autoSpaceDN w:val="0"/>
              <w:adjustRightInd w:val="0"/>
              <w:jc w:val="center"/>
              <w:rPr>
                <w:rFonts w:ascii="Courier" w:hAnsi="Courier"/>
                <w:kern w:val="0"/>
                <w:sz w:val="24"/>
              </w:rPr>
            </w:pPr>
          </w:p>
        </w:tc>
      </w:tr>
      <w:tr w14:paraId="08CC8B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4" w:hRule="atLeast"/>
          <w:jc w:val="center"/>
        </w:trPr>
        <w:tc>
          <w:tcPr>
            <w:tcW w:w="185" w:type="pct"/>
            <w:vAlign w:val="center"/>
          </w:tcPr>
          <w:p w14:paraId="13ED5E7F">
            <w:pPr>
              <w:jc w:val="center"/>
              <w:rPr>
                <w:sz w:val="24"/>
              </w:rPr>
            </w:pPr>
          </w:p>
        </w:tc>
        <w:tc>
          <w:tcPr>
            <w:tcW w:w="369" w:type="pct"/>
            <w:vAlign w:val="center"/>
          </w:tcPr>
          <w:p w14:paraId="20335F92">
            <w:pPr>
              <w:autoSpaceDE w:val="0"/>
              <w:autoSpaceDN w:val="0"/>
              <w:adjustRightInd w:val="0"/>
              <w:jc w:val="center"/>
              <w:rPr>
                <w:rFonts w:ascii="Courier" w:hAnsi="Courier"/>
                <w:kern w:val="0"/>
                <w:sz w:val="24"/>
              </w:rPr>
            </w:pPr>
          </w:p>
        </w:tc>
        <w:tc>
          <w:tcPr>
            <w:tcW w:w="369" w:type="pct"/>
            <w:vAlign w:val="center"/>
          </w:tcPr>
          <w:p w14:paraId="5285EA6A">
            <w:pPr>
              <w:autoSpaceDE w:val="0"/>
              <w:autoSpaceDN w:val="0"/>
              <w:adjustRightInd w:val="0"/>
              <w:jc w:val="center"/>
              <w:rPr>
                <w:rFonts w:ascii="Courier" w:hAnsi="Courier"/>
                <w:kern w:val="0"/>
                <w:sz w:val="24"/>
              </w:rPr>
            </w:pPr>
          </w:p>
        </w:tc>
        <w:tc>
          <w:tcPr>
            <w:tcW w:w="369" w:type="pct"/>
            <w:vAlign w:val="center"/>
          </w:tcPr>
          <w:p w14:paraId="328940FD">
            <w:pPr>
              <w:autoSpaceDE w:val="0"/>
              <w:autoSpaceDN w:val="0"/>
              <w:adjustRightInd w:val="0"/>
              <w:jc w:val="center"/>
              <w:rPr>
                <w:rFonts w:ascii="Courier" w:hAnsi="Courier"/>
                <w:kern w:val="0"/>
                <w:sz w:val="24"/>
              </w:rPr>
            </w:pPr>
          </w:p>
        </w:tc>
        <w:tc>
          <w:tcPr>
            <w:tcW w:w="582" w:type="pct"/>
            <w:vAlign w:val="center"/>
          </w:tcPr>
          <w:p w14:paraId="2A83B02A">
            <w:pPr>
              <w:autoSpaceDE w:val="0"/>
              <w:autoSpaceDN w:val="0"/>
              <w:adjustRightInd w:val="0"/>
              <w:jc w:val="center"/>
              <w:rPr>
                <w:rFonts w:ascii="Courier" w:hAnsi="Courier"/>
                <w:kern w:val="0"/>
                <w:sz w:val="24"/>
              </w:rPr>
            </w:pPr>
          </w:p>
        </w:tc>
        <w:tc>
          <w:tcPr>
            <w:tcW w:w="582" w:type="pct"/>
            <w:vAlign w:val="center"/>
          </w:tcPr>
          <w:p w14:paraId="66737AD7">
            <w:pPr>
              <w:autoSpaceDE w:val="0"/>
              <w:autoSpaceDN w:val="0"/>
              <w:adjustRightInd w:val="0"/>
              <w:jc w:val="left"/>
              <w:rPr>
                <w:rFonts w:ascii="Courier" w:hAnsi="Courier"/>
                <w:kern w:val="0"/>
                <w:sz w:val="24"/>
              </w:rPr>
            </w:pPr>
          </w:p>
        </w:tc>
        <w:tc>
          <w:tcPr>
            <w:tcW w:w="257" w:type="pct"/>
            <w:tcBorders>
              <w:right w:val="single" w:color="auto" w:sz="4" w:space="0"/>
            </w:tcBorders>
            <w:vAlign w:val="center"/>
          </w:tcPr>
          <w:p w14:paraId="451D3B7E">
            <w:pPr>
              <w:autoSpaceDE w:val="0"/>
              <w:autoSpaceDN w:val="0"/>
              <w:adjustRightInd w:val="0"/>
              <w:jc w:val="left"/>
              <w:rPr>
                <w:rFonts w:ascii="Courier" w:hAnsi="Courier"/>
                <w:kern w:val="0"/>
                <w:sz w:val="24"/>
              </w:rPr>
            </w:pPr>
          </w:p>
        </w:tc>
        <w:tc>
          <w:tcPr>
            <w:tcW w:w="412" w:type="pct"/>
            <w:tcBorders>
              <w:left w:val="single" w:color="auto" w:sz="4" w:space="0"/>
            </w:tcBorders>
            <w:vAlign w:val="center"/>
          </w:tcPr>
          <w:p w14:paraId="20406871">
            <w:pPr>
              <w:autoSpaceDE w:val="0"/>
              <w:autoSpaceDN w:val="0"/>
              <w:adjustRightInd w:val="0"/>
              <w:jc w:val="left"/>
              <w:rPr>
                <w:rFonts w:ascii="Courier" w:hAnsi="Courier"/>
                <w:kern w:val="0"/>
                <w:sz w:val="24"/>
              </w:rPr>
            </w:pPr>
          </w:p>
        </w:tc>
        <w:tc>
          <w:tcPr>
            <w:tcW w:w="1049" w:type="pct"/>
            <w:vAlign w:val="center"/>
          </w:tcPr>
          <w:p w14:paraId="7928FF7C">
            <w:pPr>
              <w:autoSpaceDE w:val="0"/>
              <w:autoSpaceDN w:val="0"/>
              <w:adjustRightInd w:val="0"/>
              <w:jc w:val="left"/>
              <w:rPr>
                <w:rFonts w:ascii="Courier" w:hAnsi="Courier"/>
                <w:kern w:val="0"/>
                <w:sz w:val="24"/>
              </w:rPr>
            </w:pPr>
          </w:p>
        </w:tc>
        <w:tc>
          <w:tcPr>
            <w:tcW w:w="414" w:type="pct"/>
          </w:tcPr>
          <w:p w14:paraId="3E75D7CE">
            <w:pPr>
              <w:autoSpaceDE w:val="0"/>
              <w:autoSpaceDN w:val="0"/>
              <w:adjustRightInd w:val="0"/>
              <w:jc w:val="center"/>
              <w:rPr>
                <w:rFonts w:ascii="Courier" w:hAnsi="Courier"/>
                <w:kern w:val="0"/>
                <w:sz w:val="24"/>
              </w:rPr>
            </w:pPr>
          </w:p>
        </w:tc>
        <w:tc>
          <w:tcPr>
            <w:tcW w:w="412" w:type="pct"/>
          </w:tcPr>
          <w:p w14:paraId="57C9EB3E">
            <w:pPr>
              <w:autoSpaceDE w:val="0"/>
              <w:autoSpaceDN w:val="0"/>
              <w:adjustRightInd w:val="0"/>
              <w:jc w:val="center"/>
              <w:rPr>
                <w:rFonts w:ascii="Courier" w:hAnsi="Courier"/>
                <w:kern w:val="0"/>
                <w:sz w:val="24"/>
              </w:rPr>
            </w:pPr>
          </w:p>
        </w:tc>
      </w:tr>
      <w:tr w14:paraId="5F64AE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4" w:hRule="atLeast"/>
          <w:jc w:val="center"/>
        </w:trPr>
        <w:tc>
          <w:tcPr>
            <w:tcW w:w="185" w:type="pct"/>
            <w:vAlign w:val="center"/>
          </w:tcPr>
          <w:p w14:paraId="683E8E0B">
            <w:pPr>
              <w:jc w:val="center"/>
              <w:rPr>
                <w:sz w:val="24"/>
              </w:rPr>
            </w:pPr>
          </w:p>
        </w:tc>
        <w:tc>
          <w:tcPr>
            <w:tcW w:w="369" w:type="pct"/>
            <w:vAlign w:val="center"/>
          </w:tcPr>
          <w:p w14:paraId="1E530090">
            <w:pPr>
              <w:autoSpaceDE w:val="0"/>
              <w:autoSpaceDN w:val="0"/>
              <w:adjustRightInd w:val="0"/>
              <w:jc w:val="center"/>
              <w:rPr>
                <w:rFonts w:ascii="Courier" w:hAnsi="Courier"/>
                <w:kern w:val="0"/>
                <w:sz w:val="24"/>
              </w:rPr>
            </w:pPr>
          </w:p>
        </w:tc>
        <w:tc>
          <w:tcPr>
            <w:tcW w:w="369" w:type="pct"/>
            <w:vAlign w:val="center"/>
          </w:tcPr>
          <w:p w14:paraId="46253F65">
            <w:pPr>
              <w:autoSpaceDE w:val="0"/>
              <w:autoSpaceDN w:val="0"/>
              <w:adjustRightInd w:val="0"/>
              <w:jc w:val="center"/>
              <w:rPr>
                <w:rFonts w:ascii="Courier" w:hAnsi="Courier"/>
                <w:kern w:val="0"/>
                <w:sz w:val="24"/>
              </w:rPr>
            </w:pPr>
          </w:p>
        </w:tc>
        <w:tc>
          <w:tcPr>
            <w:tcW w:w="369" w:type="pct"/>
            <w:vAlign w:val="center"/>
          </w:tcPr>
          <w:p w14:paraId="4FCDA02A">
            <w:pPr>
              <w:autoSpaceDE w:val="0"/>
              <w:autoSpaceDN w:val="0"/>
              <w:adjustRightInd w:val="0"/>
              <w:jc w:val="center"/>
              <w:rPr>
                <w:rFonts w:ascii="Courier" w:hAnsi="Courier"/>
                <w:kern w:val="0"/>
                <w:sz w:val="24"/>
              </w:rPr>
            </w:pPr>
          </w:p>
        </w:tc>
        <w:tc>
          <w:tcPr>
            <w:tcW w:w="582" w:type="pct"/>
            <w:vAlign w:val="center"/>
          </w:tcPr>
          <w:p w14:paraId="3D0ADD37">
            <w:pPr>
              <w:autoSpaceDE w:val="0"/>
              <w:autoSpaceDN w:val="0"/>
              <w:adjustRightInd w:val="0"/>
              <w:jc w:val="center"/>
              <w:rPr>
                <w:rFonts w:ascii="Courier" w:hAnsi="Courier"/>
                <w:kern w:val="0"/>
                <w:sz w:val="24"/>
              </w:rPr>
            </w:pPr>
          </w:p>
        </w:tc>
        <w:tc>
          <w:tcPr>
            <w:tcW w:w="582" w:type="pct"/>
            <w:vAlign w:val="center"/>
          </w:tcPr>
          <w:p w14:paraId="19998175">
            <w:pPr>
              <w:autoSpaceDE w:val="0"/>
              <w:autoSpaceDN w:val="0"/>
              <w:adjustRightInd w:val="0"/>
              <w:jc w:val="left"/>
              <w:rPr>
                <w:rFonts w:ascii="Courier" w:hAnsi="Courier"/>
                <w:kern w:val="0"/>
                <w:sz w:val="24"/>
              </w:rPr>
            </w:pPr>
          </w:p>
        </w:tc>
        <w:tc>
          <w:tcPr>
            <w:tcW w:w="257" w:type="pct"/>
            <w:tcBorders>
              <w:right w:val="single" w:color="auto" w:sz="4" w:space="0"/>
            </w:tcBorders>
            <w:vAlign w:val="center"/>
          </w:tcPr>
          <w:p w14:paraId="4931B05E">
            <w:pPr>
              <w:autoSpaceDE w:val="0"/>
              <w:autoSpaceDN w:val="0"/>
              <w:adjustRightInd w:val="0"/>
              <w:jc w:val="left"/>
              <w:rPr>
                <w:rFonts w:ascii="Courier" w:hAnsi="Courier"/>
                <w:kern w:val="0"/>
                <w:sz w:val="24"/>
              </w:rPr>
            </w:pPr>
          </w:p>
        </w:tc>
        <w:tc>
          <w:tcPr>
            <w:tcW w:w="412" w:type="pct"/>
            <w:tcBorders>
              <w:left w:val="single" w:color="auto" w:sz="4" w:space="0"/>
            </w:tcBorders>
            <w:vAlign w:val="center"/>
          </w:tcPr>
          <w:p w14:paraId="7467B157">
            <w:pPr>
              <w:autoSpaceDE w:val="0"/>
              <w:autoSpaceDN w:val="0"/>
              <w:adjustRightInd w:val="0"/>
              <w:jc w:val="left"/>
              <w:rPr>
                <w:rFonts w:ascii="Courier" w:hAnsi="Courier"/>
                <w:kern w:val="0"/>
                <w:sz w:val="24"/>
              </w:rPr>
            </w:pPr>
          </w:p>
        </w:tc>
        <w:tc>
          <w:tcPr>
            <w:tcW w:w="1049" w:type="pct"/>
            <w:vAlign w:val="center"/>
          </w:tcPr>
          <w:p w14:paraId="2872BC38">
            <w:pPr>
              <w:autoSpaceDE w:val="0"/>
              <w:autoSpaceDN w:val="0"/>
              <w:adjustRightInd w:val="0"/>
              <w:jc w:val="left"/>
              <w:rPr>
                <w:rFonts w:ascii="Courier" w:hAnsi="Courier"/>
                <w:kern w:val="0"/>
                <w:sz w:val="24"/>
              </w:rPr>
            </w:pPr>
          </w:p>
        </w:tc>
        <w:tc>
          <w:tcPr>
            <w:tcW w:w="414" w:type="pct"/>
          </w:tcPr>
          <w:p w14:paraId="3F27F39C">
            <w:pPr>
              <w:autoSpaceDE w:val="0"/>
              <w:autoSpaceDN w:val="0"/>
              <w:adjustRightInd w:val="0"/>
              <w:jc w:val="center"/>
              <w:rPr>
                <w:rFonts w:ascii="Courier" w:hAnsi="Courier"/>
                <w:kern w:val="0"/>
                <w:sz w:val="24"/>
              </w:rPr>
            </w:pPr>
          </w:p>
        </w:tc>
        <w:tc>
          <w:tcPr>
            <w:tcW w:w="412" w:type="pct"/>
          </w:tcPr>
          <w:p w14:paraId="29D6CCB8">
            <w:pPr>
              <w:autoSpaceDE w:val="0"/>
              <w:autoSpaceDN w:val="0"/>
              <w:adjustRightInd w:val="0"/>
              <w:jc w:val="center"/>
              <w:rPr>
                <w:rFonts w:ascii="Courier" w:hAnsi="Courier"/>
                <w:kern w:val="0"/>
                <w:sz w:val="24"/>
              </w:rPr>
            </w:pPr>
          </w:p>
        </w:tc>
      </w:tr>
      <w:tr w14:paraId="484DB5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4" w:hRule="atLeast"/>
          <w:jc w:val="center"/>
        </w:trPr>
        <w:tc>
          <w:tcPr>
            <w:tcW w:w="185" w:type="pct"/>
            <w:vAlign w:val="center"/>
          </w:tcPr>
          <w:p w14:paraId="1CF2E02C">
            <w:pPr>
              <w:jc w:val="center"/>
              <w:rPr>
                <w:sz w:val="24"/>
              </w:rPr>
            </w:pPr>
          </w:p>
        </w:tc>
        <w:tc>
          <w:tcPr>
            <w:tcW w:w="369" w:type="pct"/>
            <w:vAlign w:val="center"/>
          </w:tcPr>
          <w:p w14:paraId="384CFEEE">
            <w:pPr>
              <w:autoSpaceDE w:val="0"/>
              <w:autoSpaceDN w:val="0"/>
              <w:adjustRightInd w:val="0"/>
              <w:jc w:val="center"/>
              <w:rPr>
                <w:rFonts w:ascii="Courier" w:hAnsi="Courier"/>
                <w:kern w:val="0"/>
                <w:sz w:val="24"/>
              </w:rPr>
            </w:pPr>
          </w:p>
        </w:tc>
        <w:tc>
          <w:tcPr>
            <w:tcW w:w="369" w:type="pct"/>
            <w:vAlign w:val="center"/>
          </w:tcPr>
          <w:p w14:paraId="1D9741FD">
            <w:pPr>
              <w:autoSpaceDE w:val="0"/>
              <w:autoSpaceDN w:val="0"/>
              <w:adjustRightInd w:val="0"/>
              <w:jc w:val="center"/>
              <w:rPr>
                <w:rFonts w:ascii="Courier" w:hAnsi="Courier"/>
                <w:kern w:val="0"/>
                <w:sz w:val="24"/>
              </w:rPr>
            </w:pPr>
          </w:p>
        </w:tc>
        <w:tc>
          <w:tcPr>
            <w:tcW w:w="369" w:type="pct"/>
            <w:vAlign w:val="center"/>
          </w:tcPr>
          <w:p w14:paraId="06EDF460">
            <w:pPr>
              <w:autoSpaceDE w:val="0"/>
              <w:autoSpaceDN w:val="0"/>
              <w:adjustRightInd w:val="0"/>
              <w:jc w:val="center"/>
              <w:rPr>
                <w:rFonts w:ascii="Courier" w:hAnsi="Courier"/>
                <w:kern w:val="0"/>
                <w:sz w:val="24"/>
              </w:rPr>
            </w:pPr>
          </w:p>
        </w:tc>
        <w:tc>
          <w:tcPr>
            <w:tcW w:w="582" w:type="pct"/>
            <w:vAlign w:val="center"/>
          </w:tcPr>
          <w:p w14:paraId="2697034E">
            <w:pPr>
              <w:autoSpaceDE w:val="0"/>
              <w:autoSpaceDN w:val="0"/>
              <w:adjustRightInd w:val="0"/>
              <w:jc w:val="center"/>
              <w:rPr>
                <w:rFonts w:ascii="Courier" w:hAnsi="Courier"/>
                <w:kern w:val="0"/>
                <w:sz w:val="24"/>
              </w:rPr>
            </w:pPr>
          </w:p>
        </w:tc>
        <w:tc>
          <w:tcPr>
            <w:tcW w:w="582" w:type="pct"/>
            <w:vAlign w:val="center"/>
          </w:tcPr>
          <w:p w14:paraId="0A964148">
            <w:pPr>
              <w:autoSpaceDE w:val="0"/>
              <w:autoSpaceDN w:val="0"/>
              <w:adjustRightInd w:val="0"/>
              <w:jc w:val="left"/>
              <w:rPr>
                <w:rFonts w:ascii="Courier" w:hAnsi="Courier"/>
                <w:kern w:val="0"/>
                <w:sz w:val="24"/>
              </w:rPr>
            </w:pPr>
          </w:p>
        </w:tc>
        <w:tc>
          <w:tcPr>
            <w:tcW w:w="257" w:type="pct"/>
            <w:tcBorders>
              <w:right w:val="single" w:color="auto" w:sz="4" w:space="0"/>
            </w:tcBorders>
            <w:vAlign w:val="center"/>
          </w:tcPr>
          <w:p w14:paraId="6E894E75">
            <w:pPr>
              <w:autoSpaceDE w:val="0"/>
              <w:autoSpaceDN w:val="0"/>
              <w:adjustRightInd w:val="0"/>
              <w:jc w:val="left"/>
              <w:rPr>
                <w:rFonts w:ascii="Courier" w:hAnsi="Courier"/>
                <w:kern w:val="0"/>
                <w:sz w:val="24"/>
              </w:rPr>
            </w:pPr>
          </w:p>
        </w:tc>
        <w:tc>
          <w:tcPr>
            <w:tcW w:w="412" w:type="pct"/>
            <w:tcBorders>
              <w:left w:val="single" w:color="auto" w:sz="4" w:space="0"/>
            </w:tcBorders>
            <w:vAlign w:val="center"/>
          </w:tcPr>
          <w:p w14:paraId="3E712B4C">
            <w:pPr>
              <w:autoSpaceDE w:val="0"/>
              <w:autoSpaceDN w:val="0"/>
              <w:adjustRightInd w:val="0"/>
              <w:jc w:val="left"/>
              <w:rPr>
                <w:rFonts w:ascii="Courier" w:hAnsi="Courier"/>
                <w:kern w:val="0"/>
                <w:sz w:val="24"/>
              </w:rPr>
            </w:pPr>
          </w:p>
        </w:tc>
        <w:tc>
          <w:tcPr>
            <w:tcW w:w="1049" w:type="pct"/>
            <w:vAlign w:val="center"/>
          </w:tcPr>
          <w:p w14:paraId="59C0EA84">
            <w:pPr>
              <w:autoSpaceDE w:val="0"/>
              <w:autoSpaceDN w:val="0"/>
              <w:adjustRightInd w:val="0"/>
              <w:jc w:val="left"/>
              <w:rPr>
                <w:rFonts w:ascii="Courier" w:hAnsi="Courier"/>
                <w:kern w:val="0"/>
                <w:sz w:val="24"/>
              </w:rPr>
            </w:pPr>
          </w:p>
        </w:tc>
        <w:tc>
          <w:tcPr>
            <w:tcW w:w="414" w:type="pct"/>
          </w:tcPr>
          <w:p w14:paraId="1B20E9C7">
            <w:pPr>
              <w:autoSpaceDE w:val="0"/>
              <w:autoSpaceDN w:val="0"/>
              <w:adjustRightInd w:val="0"/>
              <w:jc w:val="center"/>
              <w:rPr>
                <w:rFonts w:ascii="Courier" w:hAnsi="Courier"/>
                <w:kern w:val="0"/>
                <w:sz w:val="24"/>
              </w:rPr>
            </w:pPr>
          </w:p>
        </w:tc>
        <w:tc>
          <w:tcPr>
            <w:tcW w:w="412" w:type="pct"/>
          </w:tcPr>
          <w:p w14:paraId="13CD0810">
            <w:pPr>
              <w:autoSpaceDE w:val="0"/>
              <w:autoSpaceDN w:val="0"/>
              <w:adjustRightInd w:val="0"/>
              <w:jc w:val="center"/>
              <w:rPr>
                <w:rFonts w:ascii="Courier" w:hAnsi="Courier"/>
                <w:kern w:val="0"/>
                <w:sz w:val="24"/>
              </w:rPr>
            </w:pPr>
          </w:p>
        </w:tc>
      </w:tr>
      <w:tr w14:paraId="728407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4" w:hRule="atLeast"/>
          <w:jc w:val="center"/>
        </w:trPr>
        <w:tc>
          <w:tcPr>
            <w:tcW w:w="185" w:type="pct"/>
            <w:vAlign w:val="center"/>
          </w:tcPr>
          <w:p w14:paraId="61E3B9E5">
            <w:pPr>
              <w:jc w:val="center"/>
              <w:rPr>
                <w:sz w:val="24"/>
              </w:rPr>
            </w:pPr>
          </w:p>
        </w:tc>
        <w:tc>
          <w:tcPr>
            <w:tcW w:w="369" w:type="pct"/>
            <w:vAlign w:val="center"/>
          </w:tcPr>
          <w:p w14:paraId="2AA32FA4">
            <w:pPr>
              <w:autoSpaceDE w:val="0"/>
              <w:autoSpaceDN w:val="0"/>
              <w:adjustRightInd w:val="0"/>
              <w:jc w:val="center"/>
              <w:rPr>
                <w:rFonts w:ascii="Courier" w:hAnsi="Courier"/>
                <w:kern w:val="0"/>
                <w:sz w:val="24"/>
              </w:rPr>
            </w:pPr>
          </w:p>
        </w:tc>
        <w:tc>
          <w:tcPr>
            <w:tcW w:w="369" w:type="pct"/>
            <w:vAlign w:val="center"/>
          </w:tcPr>
          <w:p w14:paraId="16454174">
            <w:pPr>
              <w:autoSpaceDE w:val="0"/>
              <w:autoSpaceDN w:val="0"/>
              <w:adjustRightInd w:val="0"/>
              <w:jc w:val="center"/>
              <w:rPr>
                <w:rFonts w:ascii="Courier" w:hAnsi="Courier"/>
                <w:kern w:val="0"/>
                <w:sz w:val="24"/>
              </w:rPr>
            </w:pPr>
          </w:p>
        </w:tc>
        <w:tc>
          <w:tcPr>
            <w:tcW w:w="369" w:type="pct"/>
            <w:vAlign w:val="center"/>
          </w:tcPr>
          <w:p w14:paraId="0ECF4E7D">
            <w:pPr>
              <w:autoSpaceDE w:val="0"/>
              <w:autoSpaceDN w:val="0"/>
              <w:adjustRightInd w:val="0"/>
              <w:jc w:val="center"/>
              <w:rPr>
                <w:rFonts w:ascii="Courier" w:hAnsi="Courier"/>
                <w:kern w:val="0"/>
                <w:sz w:val="24"/>
              </w:rPr>
            </w:pPr>
          </w:p>
        </w:tc>
        <w:tc>
          <w:tcPr>
            <w:tcW w:w="582" w:type="pct"/>
            <w:vAlign w:val="center"/>
          </w:tcPr>
          <w:p w14:paraId="37B66302">
            <w:pPr>
              <w:autoSpaceDE w:val="0"/>
              <w:autoSpaceDN w:val="0"/>
              <w:adjustRightInd w:val="0"/>
              <w:jc w:val="center"/>
              <w:rPr>
                <w:rFonts w:ascii="Courier" w:hAnsi="Courier"/>
                <w:kern w:val="0"/>
                <w:sz w:val="24"/>
              </w:rPr>
            </w:pPr>
          </w:p>
        </w:tc>
        <w:tc>
          <w:tcPr>
            <w:tcW w:w="582" w:type="pct"/>
            <w:vAlign w:val="center"/>
          </w:tcPr>
          <w:p w14:paraId="766BB7EF">
            <w:pPr>
              <w:autoSpaceDE w:val="0"/>
              <w:autoSpaceDN w:val="0"/>
              <w:adjustRightInd w:val="0"/>
              <w:jc w:val="left"/>
              <w:rPr>
                <w:rFonts w:ascii="Courier" w:hAnsi="Courier"/>
                <w:kern w:val="0"/>
                <w:sz w:val="24"/>
              </w:rPr>
            </w:pPr>
          </w:p>
        </w:tc>
        <w:tc>
          <w:tcPr>
            <w:tcW w:w="257" w:type="pct"/>
            <w:tcBorders>
              <w:right w:val="single" w:color="auto" w:sz="4" w:space="0"/>
            </w:tcBorders>
            <w:vAlign w:val="center"/>
          </w:tcPr>
          <w:p w14:paraId="03B947E5">
            <w:pPr>
              <w:autoSpaceDE w:val="0"/>
              <w:autoSpaceDN w:val="0"/>
              <w:adjustRightInd w:val="0"/>
              <w:jc w:val="left"/>
              <w:rPr>
                <w:rFonts w:ascii="Courier" w:hAnsi="Courier"/>
                <w:kern w:val="0"/>
                <w:sz w:val="24"/>
              </w:rPr>
            </w:pPr>
          </w:p>
        </w:tc>
        <w:tc>
          <w:tcPr>
            <w:tcW w:w="412" w:type="pct"/>
            <w:tcBorders>
              <w:left w:val="single" w:color="auto" w:sz="4" w:space="0"/>
            </w:tcBorders>
            <w:vAlign w:val="center"/>
          </w:tcPr>
          <w:p w14:paraId="42788C0B">
            <w:pPr>
              <w:autoSpaceDE w:val="0"/>
              <w:autoSpaceDN w:val="0"/>
              <w:adjustRightInd w:val="0"/>
              <w:jc w:val="left"/>
              <w:rPr>
                <w:rFonts w:ascii="Courier" w:hAnsi="Courier"/>
                <w:kern w:val="0"/>
                <w:sz w:val="24"/>
              </w:rPr>
            </w:pPr>
          </w:p>
        </w:tc>
        <w:tc>
          <w:tcPr>
            <w:tcW w:w="1049" w:type="pct"/>
            <w:vAlign w:val="center"/>
          </w:tcPr>
          <w:p w14:paraId="2C380C92">
            <w:pPr>
              <w:autoSpaceDE w:val="0"/>
              <w:autoSpaceDN w:val="0"/>
              <w:adjustRightInd w:val="0"/>
              <w:jc w:val="left"/>
              <w:rPr>
                <w:rFonts w:ascii="Courier" w:hAnsi="Courier"/>
                <w:kern w:val="0"/>
                <w:sz w:val="24"/>
              </w:rPr>
            </w:pPr>
          </w:p>
        </w:tc>
        <w:tc>
          <w:tcPr>
            <w:tcW w:w="414" w:type="pct"/>
          </w:tcPr>
          <w:p w14:paraId="235EC7E2">
            <w:pPr>
              <w:autoSpaceDE w:val="0"/>
              <w:autoSpaceDN w:val="0"/>
              <w:adjustRightInd w:val="0"/>
              <w:jc w:val="center"/>
              <w:rPr>
                <w:rFonts w:ascii="Courier" w:hAnsi="Courier"/>
                <w:kern w:val="0"/>
                <w:sz w:val="24"/>
              </w:rPr>
            </w:pPr>
          </w:p>
        </w:tc>
        <w:tc>
          <w:tcPr>
            <w:tcW w:w="412" w:type="pct"/>
          </w:tcPr>
          <w:p w14:paraId="27F4D6A2">
            <w:pPr>
              <w:autoSpaceDE w:val="0"/>
              <w:autoSpaceDN w:val="0"/>
              <w:adjustRightInd w:val="0"/>
              <w:jc w:val="center"/>
              <w:rPr>
                <w:rFonts w:ascii="Courier" w:hAnsi="Courier"/>
                <w:kern w:val="0"/>
                <w:sz w:val="24"/>
              </w:rPr>
            </w:pPr>
          </w:p>
        </w:tc>
      </w:tr>
      <w:tr w14:paraId="03686E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4" w:hRule="atLeast"/>
          <w:jc w:val="center"/>
        </w:trPr>
        <w:tc>
          <w:tcPr>
            <w:tcW w:w="185" w:type="pct"/>
            <w:vAlign w:val="center"/>
          </w:tcPr>
          <w:p w14:paraId="0CDF128A">
            <w:pPr>
              <w:jc w:val="center"/>
              <w:rPr>
                <w:sz w:val="24"/>
              </w:rPr>
            </w:pPr>
          </w:p>
        </w:tc>
        <w:tc>
          <w:tcPr>
            <w:tcW w:w="369" w:type="pct"/>
            <w:vAlign w:val="center"/>
          </w:tcPr>
          <w:p w14:paraId="67EF91D7">
            <w:pPr>
              <w:autoSpaceDE w:val="0"/>
              <w:autoSpaceDN w:val="0"/>
              <w:adjustRightInd w:val="0"/>
              <w:jc w:val="center"/>
              <w:rPr>
                <w:rFonts w:ascii="Courier" w:hAnsi="Courier"/>
                <w:kern w:val="0"/>
                <w:sz w:val="24"/>
              </w:rPr>
            </w:pPr>
          </w:p>
        </w:tc>
        <w:tc>
          <w:tcPr>
            <w:tcW w:w="369" w:type="pct"/>
            <w:vAlign w:val="center"/>
          </w:tcPr>
          <w:p w14:paraId="215D646C">
            <w:pPr>
              <w:autoSpaceDE w:val="0"/>
              <w:autoSpaceDN w:val="0"/>
              <w:adjustRightInd w:val="0"/>
              <w:jc w:val="center"/>
              <w:rPr>
                <w:rFonts w:ascii="Courier" w:hAnsi="Courier"/>
                <w:kern w:val="0"/>
                <w:sz w:val="24"/>
              </w:rPr>
            </w:pPr>
          </w:p>
        </w:tc>
        <w:tc>
          <w:tcPr>
            <w:tcW w:w="369" w:type="pct"/>
            <w:vAlign w:val="center"/>
          </w:tcPr>
          <w:p w14:paraId="3F35E133">
            <w:pPr>
              <w:autoSpaceDE w:val="0"/>
              <w:autoSpaceDN w:val="0"/>
              <w:adjustRightInd w:val="0"/>
              <w:jc w:val="center"/>
              <w:rPr>
                <w:rFonts w:ascii="Courier" w:hAnsi="Courier"/>
                <w:kern w:val="0"/>
                <w:sz w:val="24"/>
              </w:rPr>
            </w:pPr>
          </w:p>
        </w:tc>
        <w:tc>
          <w:tcPr>
            <w:tcW w:w="582" w:type="pct"/>
            <w:vAlign w:val="center"/>
          </w:tcPr>
          <w:p w14:paraId="0D06A0D6">
            <w:pPr>
              <w:autoSpaceDE w:val="0"/>
              <w:autoSpaceDN w:val="0"/>
              <w:adjustRightInd w:val="0"/>
              <w:jc w:val="center"/>
              <w:rPr>
                <w:rFonts w:ascii="Courier" w:hAnsi="Courier"/>
                <w:kern w:val="0"/>
                <w:sz w:val="24"/>
              </w:rPr>
            </w:pPr>
          </w:p>
        </w:tc>
        <w:tc>
          <w:tcPr>
            <w:tcW w:w="582" w:type="pct"/>
            <w:vAlign w:val="center"/>
          </w:tcPr>
          <w:p w14:paraId="1C16F70A">
            <w:pPr>
              <w:autoSpaceDE w:val="0"/>
              <w:autoSpaceDN w:val="0"/>
              <w:adjustRightInd w:val="0"/>
              <w:jc w:val="left"/>
              <w:rPr>
                <w:rFonts w:ascii="Courier" w:hAnsi="Courier"/>
                <w:kern w:val="0"/>
                <w:sz w:val="24"/>
              </w:rPr>
            </w:pPr>
          </w:p>
        </w:tc>
        <w:tc>
          <w:tcPr>
            <w:tcW w:w="257" w:type="pct"/>
            <w:tcBorders>
              <w:right w:val="single" w:color="auto" w:sz="4" w:space="0"/>
            </w:tcBorders>
            <w:vAlign w:val="center"/>
          </w:tcPr>
          <w:p w14:paraId="207C5DCF">
            <w:pPr>
              <w:autoSpaceDE w:val="0"/>
              <w:autoSpaceDN w:val="0"/>
              <w:adjustRightInd w:val="0"/>
              <w:jc w:val="left"/>
              <w:rPr>
                <w:rFonts w:ascii="Courier" w:hAnsi="Courier"/>
                <w:kern w:val="0"/>
                <w:sz w:val="24"/>
              </w:rPr>
            </w:pPr>
          </w:p>
        </w:tc>
        <w:tc>
          <w:tcPr>
            <w:tcW w:w="412" w:type="pct"/>
            <w:tcBorders>
              <w:left w:val="single" w:color="auto" w:sz="4" w:space="0"/>
            </w:tcBorders>
            <w:vAlign w:val="center"/>
          </w:tcPr>
          <w:p w14:paraId="664C69E4">
            <w:pPr>
              <w:autoSpaceDE w:val="0"/>
              <w:autoSpaceDN w:val="0"/>
              <w:adjustRightInd w:val="0"/>
              <w:jc w:val="left"/>
              <w:rPr>
                <w:rFonts w:ascii="Courier" w:hAnsi="Courier"/>
                <w:kern w:val="0"/>
                <w:sz w:val="24"/>
              </w:rPr>
            </w:pPr>
          </w:p>
        </w:tc>
        <w:tc>
          <w:tcPr>
            <w:tcW w:w="1049" w:type="pct"/>
            <w:vAlign w:val="center"/>
          </w:tcPr>
          <w:p w14:paraId="3AB8CD6B">
            <w:pPr>
              <w:autoSpaceDE w:val="0"/>
              <w:autoSpaceDN w:val="0"/>
              <w:adjustRightInd w:val="0"/>
              <w:jc w:val="left"/>
              <w:rPr>
                <w:rFonts w:ascii="Courier" w:hAnsi="Courier"/>
                <w:kern w:val="0"/>
                <w:sz w:val="24"/>
              </w:rPr>
            </w:pPr>
          </w:p>
        </w:tc>
        <w:tc>
          <w:tcPr>
            <w:tcW w:w="414" w:type="pct"/>
          </w:tcPr>
          <w:p w14:paraId="75A12702">
            <w:pPr>
              <w:autoSpaceDE w:val="0"/>
              <w:autoSpaceDN w:val="0"/>
              <w:adjustRightInd w:val="0"/>
              <w:jc w:val="center"/>
              <w:rPr>
                <w:rFonts w:ascii="Courier" w:hAnsi="Courier"/>
                <w:kern w:val="0"/>
                <w:sz w:val="24"/>
              </w:rPr>
            </w:pPr>
          </w:p>
        </w:tc>
        <w:tc>
          <w:tcPr>
            <w:tcW w:w="412" w:type="pct"/>
          </w:tcPr>
          <w:p w14:paraId="0080011A">
            <w:pPr>
              <w:autoSpaceDE w:val="0"/>
              <w:autoSpaceDN w:val="0"/>
              <w:adjustRightInd w:val="0"/>
              <w:jc w:val="center"/>
              <w:rPr>
                <w:rFonts w:ascii="Courier" w:hAnsi="Courier"/>
                <w:kern w:val="0"/>
                <w:sz w:val="24"/>
              </w:rPr>
            </w:pPr>
          </w:p>
        </w:tc>
      </w:tr>
    </w:tbl>
    <w:p w14:paraId="236DC2D7">
      <w:pPr>
        <w:snapToGrid w:val="0"/>
        <w:spacing w:before="62" w:beforeLines="20"/>
        <w:ind w:right="-439" w:rightChars="-209"/>
        <w:rPr>
          <w:rFonts w:ascii="仿宋_GB2312" w:eastAsia="仿宋_GB2312"/>
          <w:b/>
        </w:rPr>
      </w:pPr>
      <w:r>
        <w:rPr>
          <w:rFonts w:hint="eastAsia" w:ascii="仿宋_GB2312" w:eastAsia="仿宋_GB2312"/>
          <w:b/>
        </w:rPr>
        <w:t>注：①“参评类别”栏，限填“基础研究类”或“应用基础研究类”。</w:t>
      </w:r>
    </w:p>
    <w:p w14:paraId="4CE8C0C6">
      <w:pPr>
        <w:snapToGrid w:val="0"/>
        <w:spacing w:before="62" w:beforeLines="20"/>
        <w:ind w:right="-439" w:rightChars="-209" w:firstLine="413" w:firstLineChars="196"/>
        <w:rPr>
          <w:rFonts w:ascii="仿宋_GB2312" w:eastAsia="仿宋_GB2312"/>
          <w:b/>
        </w:rPr>
      </w:pPr>
      <w:r>
        <w:rPr>
          <w:rFonts w:hint="eastAsia" w:ascii="仿宋_GB2312" w:eastAsia="仿宋_GB2312"/>
          <w:b/>
        </w:rPr>
        <w:t>② “学位类型”栏，限填“学术学位”或“专业学位”。</w:t>
      </w:r>
    </w:p>
    <w:p w14:paraId="2C24BE3B">
      <w:pPr>
        <w:snapToGrid w:val="0"/>
        <w:spacing w:before="62" w:beforeLines="20"/>
        <w:ind w:right="-439" w:rightChars="-209" w:firstLine="413" w:firstLineChars="196"/>
        <w:rPr>
          <w:rFonts w:ascii="仿宋_GB2312" w:eastAsia="仿宋_GB2312"/>
          <w:b/>
        </w:rPr>
      </w:pPr>
      <w:r>
        <w:rPr>
          <w:rFonts w:hint="eastAsia" w:ascii="仿宋_GB2312" w:eastAsia="仿宋_GB2312"/>
          <w:b/>
        </w:rPr>
        <w:t>③ 表格需按一级学科代码排序。</w:t>
      </w:r>
    </w:p>
    <w:p w14:paraId="129F3367">
      <w:pPr>
        <w:snapToGrid w:val="0"/>
        <w:rPr>
          <w:rFonts w:ascii="黑体" w:eastAsia="黑体"/>
          <w:sz w:val="32"/>
        </w:rPr>
      </w:pPr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altName w:val="Malgun Gothic Semilight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Malgun Gothic Semilight">
    <w:panose1 w:val="020B0502040204020203"/>
    <w:charset w:val="86"/>
    <w:family w:val="auto"/>
    <w:pitch w:val="default"/>
    <w:sig w:usb0="900002AF" w:usb1="01D77CFB" w:usb2="00000012" w:usb3="00000000" w:csb0="203E01BD" w:csb1="D7FF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Courier">
    <w:altName w:val="Courier New"/>
    <w:panose1 w:val="02070409020205020404"/>
    <w:charset w:val="00"/>
    <w:family w:val="modern"/>
    <w:pitch w:val="default"/>
    <w:sig w:usb0="00000000" w:usb1="00000000" w:usb2="00000000" w:usb3="00000000" w:csb0="00000093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0"/>
    <w:family w:val="auto"/>
    <w:pitch w:val="default"/>
    <w:sig w:usb0="E0002EFF" w:usb1="C0007843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0A46"/>
    <w:rsid w:val="000A1259"/>
    <w:rsid w:val="000C0A12"/>
    <w:rsid w:val="000F353D"/>
    <w:rsid w:val="00130E95"/>
    <w:rsid w:val="00180A46"/>
    <w:rsid w:val="00243D3D"/>
    <w:rsid w:val="002E7D6A"/>
    <w:rsid w:val="003D5420"/>
    <w:rsid w:val="00412391"/>
    <w:rsid w:val="00450B37"/>
    <w:rsid w:val="00536A05"/>
    <w:rsid w:val="00563344"/>
    <w:rsid w:val="00565E26"/>
    <w:rsid w:val="0059102A"/>
    <w:rsid w:val="005D6AF9"/>
    <w:rsid w:val="00625CF4"/>
    <w:rsid w:val="0066177E"/>
    <w:rsid w:val="006B3734"/>
    <w:rsid w:val="00704A2A"/>
    <w:rsid w:val="00754B3D"/>
    <w:rsid w:val="0092701B"/>
    <w:rsid w:val="00A22565"/>
    <w:rsid w:val="00A3342B"/>
    <w:rsid w:val="00A804E6"/>
    <w:rsid w:val="00AA2502"/>
    <w:rsid w:val="00B25D96"/>
    <w:rsid w:val="00BE78D5"/>
    <w:rsid w:val="00C165F1"/>
    <w:rsid w:val="00D607B8"/>
    <w:rsid w:val="00D93F1D"/>
    <w:rsid w:val="00DB35DD"/>
    <w:rsid w:val="00EC067A"/>
    <w:rsid w:val="4ED609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0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字符"/>
    <w:basedOn w:val="5"/>
    <w:link w:val="3"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Lenovo</Company>
  <Pages>1</Pages>
  <Words>181</Words>
  <Characters>181</Characters>
  <Lines>4</Lines>
  <Paragraphs>1</Paragraphs>
  <TotalTime>32</TotalTime>
  <ScaleCrop>false</ScaleCrop>
  <LinksUpToDate>false</LinksUpToDate>
  <CharactersWithSpaces>469</CharactersWithSpaces>
  <Application>WPS Office_12.1.0.18912_F1E327BC-269C-435d-A152-05C5408002CA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2015-06-29T12:11:00Z</dcterms:created>
  <dc:creator>yumm</dc:creator>
  <cp:lastModifiedBy>Eagle</cp:lastModifiedBy>
  <dcterms:modified xsi:type="dcterms:W3CDTF">2024-12-06T07:47:20Z</dcterms:modified>
  <cp:revision>21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BC06A344887A46739C1C28E228E8D719_12</vt:lpwstr>
  </property>
</Properties>
</file>